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E2E8" w14:textId="77777777" w:rsidR="000C7C34" w:rsidRDefault="000C7C34" w:rsidP="000C7C34">
      <w:pPr>
        <w:overflowPunct w:val="0"/>
        <w:autoSpaceDE w:val="0"/>
        <w:autoSpaceDN w:val="0"/>
        <w:adjustRightInd w:val="0"/>
        <w:spacing w:after="120" w:line="312" w:lineRule="auto"/>
        <w:jc w:val="center"/>
        <w:textAlignment w:val="baseline"/>
        <w:rPr>
          <w:rFonts w:ascii="Arial" w:hAnsi="Arial" w:cs="Arial"/>
          <w:b/>
          <w:bCs/>
          <w:sz w:val="36"/>
          <w:szCs w:val="36"/>
        </w:rPr>
      </w:pPr>
      <w:r>
        <w:rPr>
          <w:rFonts w:ascii="Arial" w:hAnsi="Arial" w:cs="Arial"/>
          <w:b/>
          <w:bCs/>
          <w:sz w:val="36"/>
          <w:szCs w:val="36"/>
        </w:rPr>
        <w:t xml:space="preserve">Antrag </w:t>
      </w:r>
    </w:p>
    <w:p w14:paraId="588087DE" w14:textId="77777777" w:rsidR="000C7C34" w:rsidRDefault="000C7C34" w:rsidP="000C7C34">
      <w:pPr>
        <w:overflowPunct w:val="0"/>
        <w:autoSpaceDE w:val="0"/>
        <w:autoSpaceDN w:val="0"/>
        <w:adjustRightInd w:val="0"/>
        <w:spacing w:after="120" w:line="312" w:lineRule="auto"/>
        <w:jc w:val="center"/>
        <w:textAlignment w:val="baseline"/>
        <w:rPr>
          <w:rFonts w:ascii="Arial" w:hAnsi="Arial" w:cs="Arial"/>
          <w:b/>
          <w:bCs/>
          <w:sz w:val="28"/>
        </w:rPr>
      </w:pPr>
    </w:p>
    <w:p w14:paraId="55E92238" w14:textId="77777777" w:rsidR="000C7C34" w:rsidRDefault="000C7C34" w:rsidP="000C7C34">
      <w:pPr>
        <w:overflowPunct w:val="0"/>
        <w:autoSpaceDE w:val="0"/>
        <w:autoSpaceDN w:val="0"/>
        <w:adjustRightInd w:val="0"/>
        <w:spacing w:after="120" w:line="312" w:lineRule="auto"/>
        <w:jc w:val="center"/>
        <w:textAlignment w:val="baseline"/>
        <w:rPr>
          <w:rFonts w:ascii="Arial" w:hAnsi="Arial" w:cs="Arial"/>
          <w:b/>
          <w:bCs/>
          <w:sz w:val="24"/>
        </w:rPr>
      </w:pPr>
      <w:r>
        <w:rPr>
          <w:rFonts w:ascii="Arial" w:hAnsi="Arial" w:cs="Arial"/>
          <w:b/>
          <w:bCs/>
          <w:sz w:val="24"/>
        </w:rPr>
        <w:t xml:space="preserve">auf Bekanntgabe als Sachverständige oder Sachverständiger gemäß </w:t>
      </w:r>
      <w:r>
        <w:rPr>
          <w:rFonts w:ascii="Arial" w:hAnsi="Arial" w:cs="Arial"/>
          <w:b/>
          <w:bCs/>
          <w:sz w:val="24"/>
        </w:rPr>
        <w:br/>
        <w:t>§ 29b Abs. 1 Bundes-Immissionsschutzgesetz (BImSchG)</w:t>
      </w:r>
    </w:p>
    <w:p w14:paraId="6BD29EA0" w14:textId="77777777" w:rsidR="000C7C34" w:rsidRDefault="000C7C34" w:rsidP="000C7C34">
      <w:pPr>
        <w:tabs>
          <w:tab w:val="left" w:pos="3662"/>
        </w:tabs>
        <w:overflowPunct w:val="0"/>
        <w:autoSpaceDE w:val="0"/>
        <w:autoSpaceDN w:val="0"/>
        <w:adjustRightInd w:val="0"/>
        <w:spacing w:after="120" w:line="312" w:lineRule="auto"/>
        <w:textAlignment w:val="baseline"/>
        <w:rPr>
          <w:rFonts w:ascii="Arial" w:hAnsi="Arial" w:cs="Arial"/>
          <w:b/>
          <w:bCs/>
          <w:sz w:val="28"/>
        </w:rPr>
      </w:pPr>
      <w:r>
        <w:rPr>
          <w:rFonts w:ascii="Arial" w:hAnsi="Arial" w:cs="Arial"/>
          <w:b/>
          <w:bCs/>
          <w:sz w:val="28"/>
        </w:rPr>
        <w:tab/>
      </w:r>
    </w:p>
    <w:p w14:paraId="0A1C49A1" w14:textId="77777777" w:rsidR="000C7C34" w:rsidRDefault="000C7C34" w:rsidP="000C7C34">
      <w:pPr>
        <w:pStyle w:val="berschrift1"/>
        <w:spacing w:after="120" w:line="312" w:lineRule="auto"/>
        <w:rPr>
          <w:b/>
          <w:u w:val="single"/>
        </w:rPr>
      </w:pPr>
      <w:r>
        <w:rPr>
          <w:b/>
          <w:u w:val="single"/>
        </w:rPr>
        <w:t>Antragstellerin / Antragsteller</w:t>
      </w:r>
      <w:r>
        <w:rPr>
          <w:b/>
          <w:u w:val="single"/>
        </w:rPr>
        <w:br/>
      </w:r>
    </w:p>
    <w:tbl>
      <w:tblPr>
        <w:tblW w:w="0" w:type="auto"/>
        <w:tblInd w:w="851" w:type="dxa"/>
        <w:tblCellMar>
          <w:left w:w="70" w:type="dxa"/>
          <w:right w:w="70" w:type="dxa"/>
        </w:tblCellMar>
        <w:tblLook w:val="0000" w:firstRow="0" w:lastRow="0" w:firstColumn="0" w:lastColumn="0" w:noHBand="0" w:noVBand="0"/>
      </w:tblPr>
      <w:tblGrid>
        <w:gridCol w:w="3247"/>
        <w:gridCol w:w="3960"/>
      </w:tblGrid>
      <w:tr w:rsidR="000C7C34" w14:paraId="21E5CFF4" w14:textId="77777777" w:rsidTr="00005FE1">
        <w:tc>
          <w:tcPr>
            <w:tcW w:w="3247" w:type="dxa"/>
          </w:tcPr>
          <w:p w14:paraId="7A414F5F"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V</w:t>
            </w:r>
            <w:bookmarkStart w:id="0" w:name="Text1"/>
            <w:r>
              <w:rPr>
                <w:rFonts w:ascii="Arial" w:hAnsi="Arial" w:cs="Arial"/>
              </w:rPr>
              <w:t>or- und Zuname:</w:t>
            </w:r>
          </w:p>
        </w:tc>
        <w:bookmarkEnd w:id="0"/>
        <w:tc>
          <w:tcPr>
            <w:tcW w:w="3960" w:type="dxa"/>
            <w:tcBorders>
              <w:bottom w:val="dotted" w:sz="4" w:space="0" w:color="auto"/>
            </w:tcBorders>
          </w:tcPr>
          <w:p w14:paraId="368EDDF5"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0B89E20F" w14:textId="77777777" w:rsidTr="00005FE1">
        <w:tc>
          <w:tcPr>
            <w:tcW w:w="3247" w:type="dxa"/>
          </w:tcPr>
          <w:p w14:paraId="08679637"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Geburtsdatum und Geburtsort:</w:t>
            </w:r>
          </w:p>
        </w:tc>
        <w:tc>
          <w:tcPr>
            <w:tcW w:w="3960" w:type="dxa"/>
            <w:tcBorders>
              <w:top w:val="dotted" w:sz="4" w:space="0" w:color="auto"/>
              <w:bottom w:val="dotted" w:sz="4" w:space="0" w:color="auto"/>
            </w:tcBorders>
          </w:tcPr>
          <w:p w14:paraId="08FA75E7"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12C9B9F4" w14:textId="77777777" w:rsidTr="00005FE1">
        <w:tc>
          <w:tcPr>
            <w:tcW w:w="3247" w:type="dxa"/>
          </w:tcPr>
          <w:p w14:paraId="43B20356"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Akademischer Grad:</w:t>
            </w:r>
          </w:p>
        </w:tc>
        <w:tc>
          <w:tcPr>
            <w:tcW w:w="3960" w:type="dxa"/>
            <w:tcBorders>
              <w:top w:val="dotted" w:sz="4" w:space="0" w:color="auto"/>
              <w:bottom w:val="dotted" w:sz="4" w:space="0" w:color="auto"/>
            </w:tcBorders>
          </w:tcPr>
          <w:p w14:paraId="1F36C253"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0DA48465" w14:textId="77777777" w:rsidTr="00005FE1">
        <w:tc>
          <w:tcPr>
            <w:tcW w:w="3247" w:type="dxa"/>
          </w:tcPr>
          <w:p w14:paraId="5FEF8A46"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c>
          <w:tcPr>
            <w:tcW w:w="3960" w:type="dxa"/>
            <w:tcBorders>
              <w:top w:val="dotted" w:sz="4" w:space="0" w:color="auto"/>
            </w:tcBorders>
          </w:tcPr>
          <w:p w14:paraId="039887F5"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3EDEF75A" w14:textId="77777777" w:rsidTr="00005FE1">
        <w:tc>
          <w:tcPr>
            <w:tcW w:w="3247" w:type="dxa"/>
          </w:tcPr>
          <w:p w14:paraId="7B77C79E"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u w:val="single"/>
              </w:rPr>
            </w:pPr>
            <w:r>
              <w:rPr>
                <w:rFonts w:ascii="Arial" w:hAnsi="Arial" w:cs="Arial"/>
                <w:u w:val="single"/>
              </w:rPr>
              <w:t>1.1</w:t>
            </w:r>
            <w:r>
              <w:rPr>
                <w:rFonts w:ascii="Arial" w:hAnsi="Arial" w:cs="Arial"/>
                <w:u w:val="single"/>
              </w:rPr>
              <w:tab/>
              <w:t>Privatanschrift</w:t>
            </w:r>
          </w:p>
        </w:tc>
        <w:tc>
          <w:tcPr>
            <w:tcW w:w="3960" w:type="dxa"/>
          </w:tcPr>
          <w:p w14:paraId="3D31E9B1"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5A5ECFFE" w14:textId="77777777" w:rsidTr="00005FE1">
        <w:tc>
          <w:tcPr>
            <w:tcW w:w="3247" w:type="dxa"/>
          </w:tcPr>
          <w:p w14:paraId="0AC41F8D"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Straße und Hausnummer:</w:t>
            </w:r>
          </w:p>
        </w:tc>
        <w:tc>
          <w:tcPr>
            <w:tcW w:w="3960" w:type="dxa"/>
            <w:tcBorders>
              <w:bottom w:val="dotted" w:sz="4" w:space="0" w:color="auto"/>
            </w:tcBorders>
          </w:tcPr>
          <w:p w14:paraId="20FB0E42"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6891AC57" w14:textId="77777777" w:rsidTr="00005FE1">
        <w:tc>
          <w:tcPr>
            <w:tcW w:w="3247" w:type="dxa"/>
          </w:tcPr>
          <w:p w14:paraId="025E3133"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PLZ und Ort:</w:t>
            </w:r>
          </w:p>
        </w:tc>
        <w:tc>
          <w:tcPr>
            <w:tcW w:w="3960" w:type="dxa"/>
            <w:tcBorders>
              <w:top w:val="dotted" w:sz="4" w:space="0" w:color="auto"/>
              <w:bottom w:val="dotted" w:sz="4" w:space="0" w:color="auto"/>
            </w:tcBorders>
          </w:tcPr>
          <w:p w14:paraId="7292108B"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5C133C36" w14:textId="77777777" w:rsidTr="00005FE1">
        <w:tc>
          <w:tcPr>
            <w:tcW w:w="3247" w:type="dxa"/>
          </w:tcPr>
          <w:p w14:paraId="378D8283"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rPr>
              <w:t>Telefon</w:t>
            </w:r>
            <w:r>
              <w:rPr>
                <w:rFonts w:ascii="Arial" w:hAnsi="Arial" w:cs="Arial"/>
                <w:lang w:val="it-IT"/>
              </w:rPr>
              <w:t>:</w:t>
            </w:r>
          </w:p>
        </w:tc>
        <w:tc>
          <w:tcPr>
            <w:tcW w:w="3960" w:type="dxa"/>
            <w:tcBorders>
              <w:top w:val="dotted" w:sz="4" w:space="0" w:color="auto"/>
              <w:bottom w:val="dotted" w:sz="4" w:space="0" w:color="auto"/>
            </w:tcBorders>
          </w:tcPr>
          <w:p w14:paraId="4AD4AD90"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49C359C2" w14:textId="77777777" w:rsidTr="00005FE1">
        <w:tc>
          <w:tcPr>
            <w:tcW w:w="3247" w:type="dxa"/>
          </w:tcPr>
          <w:p w14:paraId="68F9C7B8"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Telefax:</w:t>
            </w:r>
          </w:p>
        </w:tc>
        <w:tc>
          <w:tcPr>
            <w:tcW w:w="3960" w:type="dxa"/>
            <w:tcBorders>
              <w:top w:val="dotted" w:sz="4" w:space="0" w:color="auto"/>
              <w:bottom w:val="dotted" w:sz="4" w:space="0" w:color="auto"/>
            </w:tcBorders>
          </w:tcPr>
          <w:p w14:paraId="516FD175"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2CF21481" w14:textId="77777777" w:rsidTr="00005FE1">
        <w:tc>
          <w:tcPr>
            <w:tcW w:w="3247" w:type="dxa"/>
          </w:tcPr>
          <w:p w14:paraId="665742AA"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E-Mail:</w:t>
            </w:r>
          </w:p>
        </w:tc>
        <w:tc>
          <w:tcPr>
            <w:tcW w:w="3960" w:type="dxa"/>
            <w:tcBorders>
              <w:top w:val="dotted" w:sz="4" w:space="0" w:color="auto"/>
              <w:bottom w:val="dotted" w:sz="4" w:space="0" w:color="auto"/>
            </w:tcBorders>
          </w:tcPr>
          <w:p w14:paraId="3CA54FC5"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3D599D4F" w14:textId="77777777" w:rsidTr="00005FE1">
        <w:tc>
          <w:tcPr>
            <w:tcW w:w="3247" w:type="dxa"/>
          </w:tcPr>
          <w:p w14:paraId="5E096DD5"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c>
          <w:tcPr>
            <w:tcW w:w="3960" w:type="dxa"/>
            <w:tcBorders>
              <w:top w:val="dotted" w:sz="4" w:space="0" w:color="auto"/>
            </w:tcBorders>
          </w:tcPr>
          <w:p w14:paraId="2AC75D78"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24B858BB" w14:textId="77777777" w:rsidTr="00005FE1">
        <w:tc>
          <w:tcPr>
            <w:tcW w:w="3247" w:type="dxa"/>
          </w:tcPr>
          <w:p w14:paraId="31F4BBF0"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u w:val="single"/>
              </w:rPr>
            </w:pPr>
            <w:r>
              <w:rPr>
                <w:rFonts w:ascii="Arial" w:hAnsi="Arial" w:cs="Arial"/>
                <w:u w:val="single"/>
              </w:rPr>
              <w:t>1.2</w:t>
            </w:r>
            <w:r>
              <w:rPr>
                <w:rFonts w:ascii="Arial" w:hAnsi="Arial" w:cs="Arial"/>
                <w:u w:val="single"/>
              </w:rPr>
              <w:tab/>
              <w:t>Geschäftsanschrift</w:t>
            </w:r>
          </w:p>
        </w:tc>
        <w:tc>
          <w:tcPr>
            <w:tcW w:w="3960" w:type="dxa"/>
          </w:tcPr>
          <w:p w14:paraId="14DAB0AB"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07C16EC6" w14:textId="77777777" w:rsidTr="00005FE1">
        <w:tc>
          <w:tcPr>
            <w:tcW w:w="3247" w:type="dxa"/>
          </w:tcPr>
          <w:p w14:paraId="4F30B1C9"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Firmenname</w:t>
            </w:r>
          </w:p>
        </w:tc>
        <w:tc>
          <w:tcPr>
            <w:tcW w:w="3960" w:type="dxa"/>
            <w:tcBorders>
              <w:bottom w:val="dotted" w:sz="4" w:space="0" w:color="auto"/>
            </w:tcBorders>
          </w:tcPr>
          <w:p w14:paraId="1A213A2C"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18169DBF" w14:textId="77777777" w:rsidTr="00005FE1">
        <w:tc>
          <w:tcPr>
            <w:tcW w:w="3247" w:type="dxa"/>
          </w:tcPr>
          <w:p w14:paraId="22C34BAB"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Straße und Hausnummer:</w:t>
            </w:r>
          </w:p>
        </w:tc>
        <w:tc>
          <w:tcPr>
            <w:tcW w:w="3960" w:type="dxa"/>
            <w:tcBorders>
              <w:bottom w:val="dotted" w:sz="4" w:space="0" w:color="auto"/>
            </w:tcBorders>
          </w:tcPr>
          <w:p w14:paraId="393A9944"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2FAC6C73" w14:textId="77777777" w:rsidTr="00005FE1">
        <w:tc>
          <w:tcPr>
            <w:tcW w:w="3247" w:type="dxa"/>
          </w:tcPr>
          <w:p w14:paraId="36AE6C46"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r>
              <w:rPr>
                <w:rFonts w:ascii="Arial" w:hAnsi="Arial" w:cs="Arial"/>
              </w:rPr>
              <w:t>PLZ und Ort:</w:t>
            </w:r>
          </w:p>
        </w:tc>
        <w:tc>
          <w:tcPr>
            <w:tcW w:w="3960" w:type="dxa"/>
            <w:tcBorders>
              <w:top w:val="dotted" w:sz="4" w:space="0" w:color="auto"/>
              <w:bottom w:val="dotted" w:sz="4" w:space="0" w:color="auto"/>
            </w:tcBorders>
          </w:tcPr>
          <w:p w14:paraId="5C7C82A2"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04EE891E" w14:textId="77777777" w:rsidTr="00005FE1">
        <w:tc>
          <w:tcPr>
            <w:tcW w:w="3247" w:type="dxa"/>
          </w:tcPr>
          <w:p w14:paraId="04C94B54"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lang w:val="it-IT"/>
              </w:rPr>
            </w:pPr>
            <w:proofErr w:type="spellStart"/>
            <w:r>
              <w:rPr>
                <w:rFonts w:ascii="Arial" w:hAnsi="Arial" w:cs="Arial"/>
                <w:lang w:val="it-IT"/>
              </w:rPr>
              <w:t>Telefon</w:t>
            </w:r>
            <w:proofErr w:type="spellEnd"/>
            <w:r>
              <w:rPr>
                <w:rFonts w:ascii="Arial" w:hAnsi="Arial" w:cs="Arial"/>
                <w:lang w:val="it-IT"/>
              </w:rPr>
              <w:t>:</w:t>
            </w:r>
          </w:p>
        </w:tc>
        <w:tc>
          <w:tcPr>
            <w:tcW w:w="3960" w:type="dxa"/>
            <w:tcBorders>
              <w:top w:val="dotted" w:sz="4" w:space="0" w:color="auto"/>
              <w:bottom w:val="dotted" w:sz="4" w:space="0" w:color="auto"/>
            </w:tcBorders>
          </w:tcPr>
          <w:p w14:paraId="395B76EF"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79829822" w14:textId="77777777" w:rsidTr="00005FE1">
        <w:tc>
          <w:tcPr>
            <w:tcW w:w="3247" w:type="dxa"/>
          </w:tcPr>
          <w:p w14:paraId="4E0EF2A7"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Telefax:</w:t>
            </w:r>
          </w:p>
        </w:tc>
        <w:tc>
          <w:tcPr>
            <w:tcW w:w="3960" w:type="dxa"/>
            <w:tcBorders>
              <w:top w:val="dotted" w:sz="4" w:space="0" w:color="auto"/>
              <w:bottom w:val="dotted" w:sz="4" w:space="0" w:color="auto"/>
            </w:tcBorders>
          </w:tcPr>
          <w:p w14:paraId="2E7FD7B2"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r w:rsidR="000C7C34" w14:paraId="50F9E1A5" w14:textId="77777777" w:rsidTr="00005FE1">
        <w:tc>
          <w:tcPr>
            <w:tcW w:w="3247" w:type="dxa"/>
          </w:tcPr>
          <w:p w14:paraId="221353B4"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E-Mail:</w:t>
            </w:r>
          </w:p>
        </w:tc>
        <w:tc>
          <w:tcPr>
            <w:tcW w:w="3960" w:type="dxa"/>
            <w:tcBorders>
              <w:top w:val="dotted" w:sz="4" w:space="0" w:color="auto"/>
              <w:bottom w:val="dotted" w:sz="4" w:space="0" w:color="auto"/>
            </w:tcBorders>
          </w:tcPr>
          <w:p w14:paraId="5A7EE3E6" w14:textId="77777777" w:rsidR="000C7C34" w:rsidRDefault="000C7C34" w:rsidP="00005FE1">
            <w:pPr>
              <w:overflowPunct w:val="0"/>
              <w:autoSpaceDE w:val="0"/>
              <w:autoSpaceDN w:val="0"/>
              <w:adjustRightInd w:val="0"/>
              <w:spacing w:before="60" w:after="120" w:line="312" w:lineRule="auto"/>
              <w:textAlignment w:val="baseline"/>
              <w:rPr>
                <w:rFonts w:ascii="Arial" w:hAnsi="Arial" w:cs="Arial"/>
              </w:rPr>
            </w:pPr>
          </w:p>
        </w:tc>
      </w:tr>
    </w:tbl>
    <w:p w14:paraId="1D5250C8" w14:textId="77777777" w:rsidR="000C7C34" w:rsidRDefault="000C7C34" w:rsidP="000C7C34">
      <w:pPr>
        <w:pStyle w:val="berschrift1"/>
        <w:spacing w:after="120" w:line="312" w:lineRule="auto"/>
        <w:rPr>
          <w:b/>
        </w:rPr>
      </w:pPr>
      <w:r>
        <w:rPr>
          <w:b/>
          <w:u w:val="single"/>
        </w:rPr>
        <w:lastRenderedPageBreak/>
        <w:t>Prüfungsbereich</w:t>
      </w:r>
      <w:r>
        <w:rPr>
          <w:rStyle w:val="Funotenzeichen"/>
          <w:b/>
          <w:u w:val="single"/>
        </w:rPr>
        <w:footnoteReference w:id="1"/>
      </w:r>
    </w:p>
    <w:p w14:paraId="79F1DA53" w14:textId="77777777" w:rsidR="000C7C34" w:rsidRDefault="000C7C34" w:rsidP="000C7C34">
      <w:pPr>
        <w:pStyle w:val="Standardeinzug"/>
        <w:spacing w:after="120" w:line="312" w:lineRule="auto"/>
        <w:ind w:left="851"/>
        <w:rPr>
          <w:rFonts w:ascii="Arial" w:hAnsi="Arial" w:cs="Arial"/>
          <w:color w:val="auto"/>
        </w:rPr>
      </w:pPr>
    </w:p>
    <w:p w14:paraId="4E51A1E8" w14:textId="77777777" w:rsidR="000C7C34" w:rsidRDefault="000C7C34" w:rsidP="000C7C34">
      <w:pPr>
        <w:spacing w:after="120" w:line="312" w:lineRule="auto"/>
        <w:ind w:left="794"/>
        <w:rPr>
          <w:rFonts w:ascii="Arial" w:hAnsi="Arial" w:cs="Arial"/>
        </w:rPr>
      </w:pPr>
      <w:r>
        <w:rPr>
          <w:rFonts w:ascii="Arial" w:hAnsi="Arial" w:cs="Arial"/>
        </w:rPr>
        <w:t xml:space="preserve">Ich beantrage die </w:t>
      </w:r>
    </w:p>
    <w:p w14:paraId="2CBD0F95" w14:textId="77777777" w:rsidR="000C7C34" w:rsidRDefault="000C7C34" w:rsidP="000C7C34">
      <w:pPr>
        <w:pStyle w:val="Standardeinzug"/>
        <w:spacing w:after="120" w:line="312" w:lineRule="auto"/>
        <w:ind w:left="851"/>
        <w:rPr>
          <w:rFonts w:ascii="Arial" w:hAnsi="Arial" w:cs="Arial"/>
          <w:color w:val="auto"/>
        </w:rPr>
      </w:pPr>
    </w:p>
    <w:tbl>
      <w:tblPr>
        <w:tblW w:w="0" w:type="auto"/>
        <w:tblInd w:w="851" w:type="dxa"/>
        <w:tblLayout w:type="fixed"/>
        <w:tblCellMar>
          <w:left w:w="70" w:type="dxa"/>
          <w:right w:w="70" w:type="dxa"/>
        </w:tblCellMar>
        <w:tblLook w:val="0000" w:firstRow="0" w:lastRow="0" w:firstColumn="0" w:lastColumn="0" w:noHBand="0" w:noVBand="0"/>
      </w:tblPr>
      <w:tblGrid>
        <w:gridCol w:w="6149"/>
      </w:tblGrid>
      <w:tr w:rsidR="000C7C34" w14:paraId="141A080E" w14:textId="77777777" w:rsidTr="00005FE1">
        <w:tc>
          <w:tcPr>
            <w:tcW w:w="6149" w:type="dxa"/>
          </w:tcPr>
          <w:p w14:paraId="6C0B99D9" w14:textId="77777777" w:rsidR="000C7C34" w:rsidRDefault="000C7C34" w:rsidP="00005FE1">
            <w:pPr>
              <w:pStyle w:val="Anrede"/>
              <w:tabs>
                <w:tab w:val="left" w:pos="579"/>
              </w:tabs>
              <w:spacing w:before="60" w:after="120" w:line="312" w:lineRule="auto"/>
              <w:rPr>
                <w:rFonts w:ascii="Arial" w:hAnsi="Arial" w:cs="Arial"/>
                <w:color w:val="auto"/>
              </w:rPr>
            </w:pPr>
            <w:r>
              <w:rPr>
                <w:rFonts w:ascii="Arial" w:hAnsi="Arial" w:cs="Arial"/>
                <w:color w:val="auto"/>
              </w:rPr>
              <w:fldChar w:fldCharType="begin">
                <w:ffData>
                  <w:name w:val="Kontrollkästchen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r>
              <w:rPr>
                <w:rFonts w:ascii="Arial" w:hAnsi="Arial" w:cs="Arial"/>
                <w:color w:val="auto"/>
              </w:rPr>
              <w:t xml:space="preserve"> </w:t>
            </w:r>
            <w:r>
              <w:rPr>
                <w:rFonts w:ascii="Arial" w:hAnsi="Arial" w:cs="Arial"/>
                <w:color w:val="auto"/>
              </w:rPr>
              <w:tab/>
              <w:t>Erstbekanntgabe</w:t>
            </w:r>
          </w:p>
        </w:tc>
      </w:tr>
      <w:tr w:rsidR="000C7C34" w14:paraId="1B423D0E" w14:textId="77777777" w:rsidTr="00005FE1">
        <w:tc>
          <w:tcPr>
            <w:tcW w:w="6149" w:type="dxa"/>
          </w:tcPr>
          <w:p w14:paraId="45B3BC0E" w14:textId="77777777" w:rsidR="000C7C34" w:rsidRDefault="000C7C34" w:rsidP="00005FE1">
            <w:pPr>
              <w:pStyle w:val="Anrede"/>
              <w:tabs>
                <w:tab w:val="left" w:pos="579"/>
              </w:tabs>
              <w:spacing w:before="60" w:after="120" w:line="312" w:lineRule="auto"/>
              <w:rPr>
                <w:rFonts w:ascii="Arial" w:hAnsi="Arial" w:cs="Arial"/>
                <w:color w:val="auto"/>
              </w:rPr>
            </w:pPr>
            <w:r>
              <w:rPr>
                <w:rFonts w:ascii="Arial" w:hAnsi="Arial" w:cs="Arial"/>
                <w:color w:val="auto"/>
              </w:rPr>
              <w:fldChar w:fldCharType="begin">
                <w:ffData>
                  <w:name w:val="Kontrollkästchen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r>
              <w:rPr>
                <w:rFonts w:ascii="Arial" w:hAnsi="Arial" w:cs="Arial"/>
                <w:color w:val="auto"/>
              </w:rPr>
              <w:t xml:space="preserve"> </w:t>
            </w:r>
            <w:r>
              <w:rPr>
                <w:rFonts w:ascii="Arial" w:hAnsi="Arial" w:cs="Arial"/>
                <w:color w:val="auto"/>
              </w:rPr>
              <w:tab/>
              <w:t>Änderung der zur Zeit bestehenden Bekanntgabe vom</w:t>
            </w:r>
          </w:p>
        </w:tc>
      </w:tr>
      <w:tr w:rsidR="000C7C34" w14:paraId="743F96B0" w14:textId="77777777" w:rsidTr="00005FE1">
        <w:tc>
          <w:tcPr>
            <w:tcW w:w="6149" w:type="dxa"/>
          </w:tcPr>
          <w:p w14:paraId="572CFF00" w14:textId="77777777" w:rsidR="000C7C34" w:rsidRDefault="000C7C34" w:rsidP="00005FE1">
            <w:pPr>
              <w:pStyle w:val="Anrede"/>
              <w:tabs>
                <w:tab w:val="left" w:pos="579"/>
              </w:tabs>
              <w:spacing w:before="60" w:after="120" w:line="312" w:lineRule="auto"/>
              <w:rPr>
                <w:rFonts w:ascii="Arial" w:hAnsi="Arial" w:cs="Arial"/>
                <w:color w:val="auto"/>
              </w:rPr>
            </w:pPr>
            <w:r>
              <w:rPr>
                <w:rFonts w:ascii="Arial" w:hAnsi="Arial" w:cs="Arial"/>
                <w:color w:val="auto"/>
              </w:rPr>
              <w:fldChar w:fldCharType="begin">
                <w:ffData>
                  <w:name w:val="Kontrollkästchen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r>
              <w:rPr>
                <w:rFonts w:ascii="Arial" w:hAnsi="Arial" w:cs="Arial"/>
                <w:color w:val="auto"/>
              </w:rPr>
              <w:t xml:space="preserve"> </w:t>
            </w:r>
            <w:r>
              <w:rPr>
                <w:rFonts w:ascii="Arial" w:hAnsi="Arial" w:cs="Arial"/>
                <w:color w:val="auto"/>
              </w:rPr>
              <w:tab/>
              <w:t>Erneuerung der Bekanntgabe vom</w:t>
            </w:r>
          </w:p>
        </w:tc>
      </w:tr>
    </w:tbl>
    <w:p w14:paraId="4684C929" w14:textId="77777777" w:rsidR="000C7C34" w:rsidRDefault="000C7C34" w:rsidP="000C7C34">
      <w:pPr>
        <w:spacing w:after="120" w:line="312" w:lineRule="auto"/>
        <w:rPr>
          <w:rFonts w:ascii="Arial" w:hAnsi="Arial" w:cs="Arial"/>
        </w:rPr>
      </w:pPr>
    </w:p>
    <w:p w14:paraId="6F260109" w14:textId="77777777" w:rsidR="000C7C34" w:rsidRDefault="000C7C34" w:rsidP="000C7C34">
      <w:pPr>
        <w:spacing w:after="120" w:line="312" w:lineRule="auto"/>
        <w:ind w:left="794"/>
        <w:rPr>
          <w:rFonts w:ascii="Arial" w:hAnsi="Arial" w:cs="Arial"/>
        </w:rPr>
      </w:pPr>
      <w:r>
        <w:rPr>
          <w:rFonts w:ascii="Arial" w:hAnsi="Arial" w:cs="Arial"/>
        </w:rPr>
        <w:t>für alle im Rahmen des § 29a BImSchG anfallende sicherheitstechnischen Prüfungen und Prüfungen von sicherheitstechnischen Unterlagen für folgenden Prüfungsbereich (Kombination von Anlagenarten und Fachgebieten nach Anlage 2 der 41. BImSchV):</w:t>
      </w:r>
    </w:p>
    <w:p w14:paraId="200299A0" w14:textId="77777777" w:rsidR="000C7C34" w:rsidRDefault="000C7C34" w:rsidP="000C7C34">
      <w:pPr>
        <w:pStyle w:val="berschrift2"/>
        <w:spacing w:after="120" w:line="312" w:lineRule="auto"/>
      </w:pPr>
      <w:r>
        <w:t>Anlagenarten</w:t>
      </w:r>
    </w:p>
    <w:p w14:paraId="1ECC6392" w14:textId="77777777" w:rsidR="000C7C34" w:rsidRDefault="000C7C34" w:rsidP="000C7C34">
      <w:pPr>
        <w:pStyle w:val="berschrift3"/>
        <w:tabs>
          <w:tab w:val="clear" w:pos="794"/>
          <w:tab w:val="left" w:pos="1361"/>
        </w:tabs>
        <w:spacing w:after="120" w:line="312" w:lineRule="auto"/>
        <w:ind w:left="1361" w:hanging="567"/>
      </w:pPr>
      <w:r>
        <w:t xml:space="preserve">Anlagenarten oder Gruppen von Anlagenarten nach Anhang 1 der </w:t>
      </w:r>
      <w:r>
        <w:br/>
        <w:t>4. BImSchV, in der zum Zeitpunkt der Antragstellung gültigen Fas</w:t>
      </w:r>
      <w:r>
        <w:softHyphen/>
        <w:t>sung, auch soweit die dort genannten Schwellen unterschritten sind</w:t>
      </w:r>
      <w:r>
        <w:br/>
      </w:r>
    </w:p>
    <w:tbl>
      <w:tblPr>
        <w:tblW w:w="8985" w:type="dxa"/>
        <w:tblInd w:w="851" w:type="dxa"/>
        <w:tblLayout w:type="fixed"/>
        <w:tblCellMar>
          <w:left w:w="70" w:type="dxa"/>
          <w:right w:w="70" w:type="dxa"/>
        </w:tblCellMar>
        <w:tblLook w:val="0000" w:firstRow="0" w:lastRow="0" w:firstColumn="0" w:lastColumn="0" w:noHBand="0" w:noVBand="0"/>
      </w:tblPr>
      <w:tblGrid>
        <w:gridCol w:w="8985"/>
      </w:tblGrid>
      <w:tr w:rsidR="000C7C34" w14:paraId="0D4C89AF" w14:textId="77777777" w:rsidTr="00005FE1">
        <w:trPr>
          <w:cantSplit/>
        </w:trPr>
        <w:tc>
          <w:tcPr>
            <w:tcW w:w="8985" w:type="dxa"/>
          </w:tcPr>
          <w:p w14:paraId="2214A6B7" w14:textId="77777777" w:rsidR="000C7C34" w:rsidRDefault="000C7C34" w:rsidP="00005FE1">
            <w:pPr>
              <w:tabs>
                <w:tab w:val="left" w:pos="557"/>
              </w:tabs>
              <w:spacing w:before="60" w:after="120" w:line="312" w:lineRule="auto"/>
              <w:rPr>
                <w:rFonts w:ascii="Arial" w:hAnsi="Arial" w:cs="Arial"/>
              </w:rPr>
            </w:pPr>
          </w:p>
        </w:tc>
      </w:tr>
      <w:tr w:rsidR="000C7C34" w14:paraId="6894CEC8" w14:textId="77777777" w:rsidTr="00005FE1">
        <w:trPr>
          <w:cantSplit/>
        </w:trPr>
        <w:tc>
          <w:tcPr>
            <w:tcW w:w="8985" w:type="dxa"/>
          </w:tcPr>
          <w:p w14:paraId="4C4AB1D3" w14:textId="77777777" w:rsidR="000C7C34" w:rsidRDefault="000C7C34" w:rsidP="00005FE1">
            <w:pPr>
              <w:tabs>
                <w:tab w:val="left" w:pos="557"/>
              </w:tabs>
              <w:spacing w:before="60" w:after="120" w:line="312" w:lineRule="auto"/>
              <w:rPr>
                <w:rFonts w:ascii="Arial" w:hAnsi="Arial" w:cs="Arial"/>
              </w:rPr>
            </w:pPr>
          </w:p>
        </w:tc>
      </w:tr>
      <w:tr w:rsidR="000C7C34" w14:paraId="018EED40" w14:textId="77777777" w:rsidTr="00005FE1">
        <w:trPr>
          <w:cantSplit/>
        </w:trPr>
        <w:tc>
          <w:tcPr>
            <w:tcW w:w="8985" w:type="dxa"/>
          </w:tcPr>
          <w:p w14:paraId="2FCDB469" w14:textId="77777777" w:rsidR="000C7C34" w:rsidRDefault="000C7C34" w:rsidP="00005FE1">
            <w:pPr>
              <w:tabs>
                <w:tab w:val="left" w:pos="557"/>
              </w:tabs>
              <w:spacing w:before="60" w:after="120" w:line="312" w:lineRule="auto"/>
              <w:rPr>
                <w:rFonts w:ascii="Arial" w:hAnsi="Arial" w:cs="Arial"/>
              </w:rPr>
            </w:pPr>
          </w:p>
        </w:tc>
      </w:tr>
      <w:tr w:rsidR="000C7C34" w14:paraId="51E78E52" w14:textId="77777777" w:rsidTr="00005FE1">
        <w:trPr>
          <w:cantSplit/>
        </w:trPr>
        <w:tc>
          <w:tcPr>
            <w:tcW w:w="8985" w:type="dxa"/>
          </w:tcPr>
          <w:p w14:paraId="63306034" w14:textId="77777777" w:rsidR="000C7C34" w:rsidRDefault="000C7C34" w:rsidP="00005FE1">
            <w:pPr>
              <w:tabs>
                <w:tab w:val="left" w:pos="557"/>
              </w:tabs>
              <w:spacing w:before="60" w:after="120" w:line="312" w:lineRule="auto"/>
              <w:rPr>
                <w:rFonts w:ascii="Arial" w:hAnsi="Arial" w:cs="Arial"/>
              </w:rPr>
            </w:pPr>
          </w:p>
        </w:tc>
      </w:tr>
      <w:tr w:rsidR="000C7C34" w14:paraId="650B90EA" w14:textId="77777777" w:rsidTr="00005FE1">
        <w:trPr>
          <w:cantSplit/>
        </w:trPr>
        <w:tc>
          <w:tcPr>
            <w:tcW w:w="8985" w:type="dxa"/>
          </w:tcPr>
          <w:p w14:paraId="3B4BC684" w14:textId="77777777" w:rsidR="000C7C34" w:rsidRDefault="000C7C34" w:rsidP="00005FE1">
            <w:pPr>
              <w:tabs>
                <w:tab w:val="left" w:pos="557"/>
              </w:tabs>
              <w:spacing w:before="60" w:after="120" w:line="312" w:lineRule="auto"/>
              <w:rPr>
                <w:rFonts w:ascii="Arial" w:hAnsi="Arial" w:cs="Arial"/>
              </w:rPr>
            </w:pPr>
          </w:p>
        </w:tc>
      </w:tr>
    </w:tbl>
    <w:p w14:paraId="07C34E7B" w14:textId="77777777" w:rsidR="000C7C34" w:rsidRDefault="000C7C34" w:rsidP="000C7C34">
      <w:pPr>
        <w:pStyle w:val="berschrift3"/>
        <w:tabs>
          <w:tab w:val="clear" w:pos="794"/>
          <w:tab w:val="left" w:pos="1361"/>
        </w:tabs>
        <w:spacing w:after="120" w:line="312" w:lineRule="auto"/>
        <w:ind w:left="1361" w:hanging="567"/>
      </w:pPr>
      <w:r>
        <w:t>Nicht genehmigungsbedürftigen Anlagenarten, die Betriebsbereich oder Teil eines Betriebsbereichs sein können</w:t>
      </w:r>
    </w:p>
    <w:tbl>
      <w:tblPr>
        <w:tblW w:w="8985" w:type="dxa"/>
        <w:tblInd w:w="851" w:type="dxa"/>
        <w:tblLayout w:type="fixed"/>
        <w:tblCellMar>
          <w:left w:w="70" w:type="dxa"/>
          <w:right w:w="70" w:type="dxa"/>
        </w:tblCellMar>
        <w:tblLook w:val="0000" w:firstRow="0" w:lastRow="0" w:firstColumn="0" w:lastColumn="0" w:noHBand="0" w:noVBand="0"/>
      </w:tblPr>
      <w:tblGrid>
        <w:gridCol w:w="8985"/>
      </w:tblGrid>
      <w:tr w:rsidR="000C7C34" w14:paraId="1187559C" w14:textId="77777777" w:rsidTr="00005FE1">
        <w:trPr>
          <w:cantSplit/>
        </w:trPr>
        <w:tc>
          <w:tcPr>
            <w:tcW w:w="8985" w:type="dxa"/>
          </w:tcPr>
          <w:p w14:paraId="6AA6869E" w14:textId="77777777" w:rsidR="000C7C34" w:rsidRDefault="000C7C34" w:rsidP="00005FE1">
            <w:pPr>
              <w:tabs>
                <w:tab w:val="left" w:pos="557"/>
              </w:tabs>
              <w:spacing w:before="60" w:after="120" w:line="312" w:lineRule="auto"/>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 </w:t>
            </w:r>
          </w:p>
        </w:tc>
      </w:tr>
      <w:tr w:rsidR="000C7C34" w14:paraId="6BA11388" w14:textId="77777777" w:rsidTr="00005FE1">
        <w:trPr>
          <w:cantSplit/>
        </w:trPr>
        <w:tc>
          <w:tcPr>
            <w:tcW w:w="8985" w:type="dxa"/>
          </w:tcPr>
          <w:p w14:paraId="0FEBFEF7" w14:textId="77777777" w:rsidR="000C7C34" w:rsidRDefault="000C7C34" w:rsidP="00005FE1">
            <w:pPr>
              <w:tabs>
                <w:tab w:val="left" w:pos="557"/>
              </w:tabs>
              <w:spacing w:before="60" w:after="120" w:line="312" w:lineRule="auto"/>
              <w:rPr>
                <w:rFonts w:ascii="Arial" w:hAnsi="Arial" w:cs="Arial"/>
              </w:rPr>
            </w:pPr>
            <w:r>
              <w:rPr>
                <w:rFonts w:ascii="Arial" w:hAnsi="Arial" w:cs="Arial"/>
              </w:rPr>
              <w:t>Erläuterung:</w:t>
            </w:r>
          </w:p>
        </w:tc>
      </w:tr>
      <w:tr w:rsidR="000C7C34" w14:paraId="03ADBFE9" w14:textId="77777777" w:rsidTr="00005FE1">
        <w:trPr>
          <w:cantSplit/>
        </w:trPr>
        <w:tc>
          <w:tcPr>
            <w:tcW w:w="8985" w:type="dxa"/>
          </w:tcPr>
          <w:p w14:paraId="1D774564" w14:textId="77777777" w:rsidR="000C7C34" w:rsidRDefault="000C7C34" w:rsidP="00005FE1">
            <w:pPr>
              <w:tabs>
                <w:tab w:val="left" w:pos="557"/>
              </w:tabs>
              <w:spacing w:before="60" w:after="120" w:line="312" w:lineRule="auto"/>
              <w:rPr>
                <w:rFonts w:ascii="Arial" w:hAnsi="Arial" w:cs="Arial"/>
              </w:rPr>
            </w:pPr>
          </w:p>
        </w:tc>
      </w:tr>
      <w:tr w:rsidR="000C7C34" w14:paraId="34FE0DEE" w14:textId="77777777" w:rsidTr="00005FE1">
        <w:trPr>
          <w:cantSplit/>
        </w:trPr>
        <w:tc>
          <w:tcPr>
            <w:tcW w:w="8985" w:type="dxa"/>
          </w:tcPr>
          <w:p w14:paraId="3BA7F20F" w14:textId="77777777" w:rsidR="000C7C34" w:rsidRDefault="000C7C34" w:rsidP="00005FE1">
            <w:pPr>
              <w:tabs>
                <w:tab w:val="left" w:pos="557"/>
              </w:tabs>
              <w:spacing w:before="60" w:after="120" w:line="312" w:lineRule="auto"/>
              <w:rPr>
                <w:rFonts w:ascii="Arial" w:hAnsi="Arial" w:cs="Arial"/>
              </w:rPr>
            </w:pPr>
          </w:p>
        </w:tc>
      </w:tr>
    </w:tbl>
    <w:p w14:paraId="11692D32" w14:textId="77777777" w:rsidR="000C7C34" w:rsidRDefault="000C7C34" w:rsidP="000C7C34">
      <w:pPr>
        <w:pStyle w:val="berschrift2"/>
        <w:spacing w:after="120" w:line="312" w:lineRule="auto"/>
      </w:pPr>
      <w:r>
        <w:lastRenderedPageBreak/>
        <w:t>Fachgebiete</w:t>
      </w:r>
    </w:p>
    <w:tbl>
      <w:tblPr>
        <w:tblW w:w="9009" w:type="dxa"/>
        <w:tblInd w:w="851" w:type="dxa"/>
        <w:tblLayout w:type="fixed"/>
        <w:tblCellMar>
          <w:left w:w="70" w:type="dxa"/>
          <w:right w:w="70" w:type="dxa"/>
        </w:tblCellMar>
        <w:tblLook w:val="0000" w:firstRow="0" w:lastRow="0" w:firstColumn="0" w:lastColumn="0" w:noHBand="0" w:noVBand="0"/>
      </w:tblPr>
      <w:tblGrid>
        <w:gridCol w:w="736"/>
        <w:gridCol w:w="737"/>
        <w:gridCol w:w="737"/>
        <w:gridCol w:w="658"/>
        <w:gridCol w:w="79"/>
        <w:gridCol w:w="6062"/>
      </w:tblGrid>
      <w:tr w:rsidR="000C7C34" w14:paraId="25F4753B" w14:textId="77777777" w:rsidTr="00005FE1">
        <w:trPr>
          <w:cantSplit/>
        </w:trPr>
        <w:tc>
          <w:tcPr>
            <w:tcW w:w="736" w:type="dxa"/>
          </w:tcPr>
          <w:p w14:paraId="0AF7807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540798D6"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w:t>
            </w:r>
          </w:p>
        </w:tc>
        <w:tc>
          <w:tcPr>
            <w:tcW w:w="7536" w:type="dxa"/>
            <w:gridSpan w:val="4"/>
          </w:tcPr>
          <w:p w14:paraId="427F3A82"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Auslegung von Anlagen und Anlagenteilen</w:t>
            </w:r>
          </w:p>
        </w:tc>
      </w:tr>
      <w:tr w:rsidR="000C7C34" w14:paraId="59B34B51" w14:textId="77777777" w:rsidTr="00005FE1">
        <w:trPr>
          <w:cantSplit/>
        </w:trPr>
        <w:tc>
          <w:tcPr>
            <w:tcW w:w="736" w:type="dxa"/>
          </w:tcPr>
          <w:p w14:paraId="2E42106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377C338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2</w:t>
            </w:r>
          </w:p>
        </w:tc>
        <w:tc>
          <w:tcPr>
            <w:tcW w:w="7536" w:type="dxa"/>
            <w:gridSpan w:val="4"/>
          </w:tcPr>
          <w:p w14:paraId="32D2BD42"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Errichtung von Anlagen oder Anlagenteilen</w:t>
            </w:r>
          </w:p>
        </w:tc>
      </w:tr>
      <w:tr w:rsidR="000C7C34" w14:paraId="35B769F9" w14:textId="77777777" w:rsidTr="00005FE1">
        <w:trPr>
          <w:cantSplit/>
        </w:trPr>
        <w:tc>
          <w:tcPr>
            <w:tcW w:w="736" w:type="dxa"/>
          </w:tcPr>
          <w:p w14:paraId="4E5D410F"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6A95C619"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0EDD8B45"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643495E7"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2.1</w:t>
            </w:r>
          </w:p>
        </w:tc>
        <w:tc>
          <w:tcPr>
            <w:tcW w:w="6062" w:type="dxa"/>
            <w:tcBorders>
              <w:left w:val="nil"/>
            </w:tcBorders>
          </w:tcPr>
          <w:p w14:paraId="5067B5D4"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Prüfung von Anlagenteilen vor Ort</w:t>
            </w:r>
          </w:p>
        </w:tc>
      </w:tr>
      <w:tr w:rsidR="000C7C34" w14:paraId="2155A97C" w14:textId="77777777" w:rsidTr="00005FE1">
        <w:trPr>
          <w:cantSplit/>
        </w:trPr>
        <w:tc>
          <w:tcPr>
            <w:tcW w:w="736" w:type="dxa"/>
          </w:tcPr>
          <w:p w14:paraId="586934C5"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571A5610"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28647E41"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324C404E"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2.2</w:t>
            </w:r>
          </w:p>
        </w:tc>
        <w:tc>
          <w:tcPr>
            <w:tcW w:w="6062" w:type="dxa"/>
            <w:tcBorders>
              <w:left w:val="nil"/>
            </w:tcBorders>
          </w:tcPr>
          <w:p w14:paraId="324BCF1F"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 xml:space="preserve">Qualitätssicherung, Prüfung auf Konformität </w:t>
            </w:r>
          </w:p>
        </w:tc>
      </w:tr>
      <w:tr w:rsidR="000C7C34" w14:paraId="17F82C3C" w14:textId="77777777" w:rsidTr="00005FE1">
        <w:trPr>
          <w:cantSplit/>
        </w:trPr>
        <w:tc>
          <w:tcPr>
            <w:tcW w:w="736" w:type="dxa"/>
          </w:tcPr>
          <w:p w14:paraId="6E53CFFD"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205F03DD"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3</w:t>
            </w:r>
          </w:p>
        </w:tc>
        <w:tc>
          <w:tcPr>
            <w:tcW w:w="7536" w:type="dxa"/>
            <w:gridSpan w:val="4"/>
          </w:tcPr>
          <w:p w14:paraId="7823FEF0"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 xml:space="preserve">Verfahrenstechnische Prozessführung </w:t>
            </w:r>
          </w:p>
        </w:tc>
      </w:tr>
      <w:tr w:rsidR="000C7C34" w14:paraId="69E9A23E" w14:textId="77777777" w:rsidTr="00005FE1">
        <w:trPr>
          <w:cantSplit/>
        </w:trPr>
        <w:tc>
          <w:tcPr>
            <w:tcW w:w="736" w:type="dxa"/>
          </w:tcPr>
          <w:p w14:paraId="26C5B4C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09B49B2C"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4</w:t>
            </w:r>
          </w:p>
        </w:tc>
        <w:tc>
          <w:tcPr>
            <w:tcW w:w="7536" w:type="dxa"/>
            <w:gridSpan w:val="4"/>
          </w:tcPr>
          <w:p w14:paraId="70B1A3E6"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Instandhaltung von Anlagen</w:t>
            </w:r>
          </w:p>
        </w:tc>
      </w:tr>
      <w:tr w:rsidR="000C7C34" w14:paraId="33BF8A76" w14:textId="77777777" w:rsidTr="00005FE1">
        <w:trPr>
          <w:cantSplit/>
        </w:trPr>
        <w:tc>
          <w:tcPr>
            <w:tcW w:w="736" w:type="dxa"/>
          </w:tcPr>
          <w:p w14:paraId="43020FBF"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4122E974"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5</w:t>
            </w:r>
          </w:p>
        </w:tc>
        <w:tc>
          <w:tcPr>
            <w:tcW w:w="7536" w:type="dxa"/>
            <w:gridSpan w:val="4"/>
          </w:tcPr>
          <w:p w14:paraId="7362E386"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Statik von baulichen Anlagenteilen</w:t>
            </w:r>
          </w:p>
        </w:tc>
      </w:tr>
      <w:tr w:rsidR="000C7C34" w14:paraId="104D7446" w14:textId="77777777" w:rsidTr="00005FE1">
        <w:trPr>
          <w:cantSplit/>
        </w:trPr>
        <w:tc>
          <w:tcPr>
            <w:tcW w:w="736" w:type="dxa"/>
          </w:tcPr>
          <w:p w14:paraId="562F913B"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79E35F65"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6</w:t>
            </w:r>
          </w:p>
        </w:tc>
        <w:tc>
          <w:tcPr>
            <w:tcW w:w="7536" w:type="dxa"/>
            <w:gridSpan w:val="4"/>
          </w:tcPr>
          <w:p w14:paraId="22CF932A"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Werkstoffe</w:t>
            </w:r>
          </w:p>
        </w:tc>
      </w:tr>
      <w:tr w:rsidR="000C7C34" w14:paraId="72FD2959" w14:textId="77777777" w:rsidTr="00005FE1">
        <w:trPr>
          <w:cantSplit/>
        </w:trPr>
        <w:tc>
          <w:tcPr>
            <w:tcW w:w="736" w:type="dxa"/>
          </w:tcPr>
          <w:p w14:paraId="067255E2"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6B557845"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48F3DF9C"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4ED636EB"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6.1</w:t>
            </w:r>
          </w:p>
        </w:tc>
        <w:tc>
          <w:tcPr>
            <w:tcW w:w="6062" w:type="dxa"/>
            <w:tcBorders>
              <w:left w:val="nil"/>
            </w:tcBorders>
          </w:tcPr>
          <w:p w14:paraId="0B05A7A5"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 xml:space="preserve">Werkstoffprüfung </w:t>
            </w:r>
          </w:p>
        </w:tc>
      </w:tr>
      <w:tr w:rsidR="000C7C34" w14:paraId="29964DE2" w14:textId="77777777" w:rsidTr="00005FE1">
        <w:trPr>
          <w:cantSplit/>
        </w:trPr>
        <w:tc>
          <w:tcPr>
            <w:tcW w:w="736" w:type="dxa"/>
          </w:tcPr>
          <w:p w14:paraId="75283550"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2292332D"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5DC21B97"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7AA94C50"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6.2</w:t>
            </w:r>
          </w:p>
        </w:tc>
        <w:tc>
          <w:tcPr>
            <w:tcW w:w="6062" w:type="dxa"/>
            <w:tcBorders>
              <w:left w:val="nil"/>
            </w:tcBorders>
          </w:tcPr>
          <w:p w14:paraId="4BE19EC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 xml:space="preserve">Werkstoffbeurteilung </w:t>
            </w:r>
          </w:p>
        </w:tc>
      </w:tr>
      <w:tr w:rsidR="000C7C34" w14:paraId="2E2CF78E" w14:textId="77777777" w:rsidTr="00005FE1">
        <w:trPr>
          <w:cantSplit/>
        </w:trPr>
        <w:tc>
          <w:tcPr>
            <w:tcW w:w="736" w:type="dxa"/>
          </w:tcPr>
          <w:p w14:paraId="0636930C"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76B3F2D2"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7</w:t>
            </w:r>
          </w:p>
        </w:tc>
        <w:tc>
          <w:tcPr>
            <w:tcW w:w="7536" w:type="dxa"/>
            <w:gridSpan w:val="4"/>
          </w:tcPr>
          <w:p w14:paraId="70775CB8"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Versorgung mit Energien und Medien</w:t>
            </w:r>
          </w:p>
        </w:tc>
      </w:tr>
      <w:tr w:rsidR="000C7C34" w14:paraId="61A68ACC" w14:textId="77777777" w:rsidTr="00005FE1">
        <w:trPr>
          <w:cantSplit/>
        </w:trPr>
        <w:tc>
          <w:tcPr>
            <w:tcW w:w="736" w:type="dxa"/>
          </w:tcPr>
          <w:p w14:paraId="0E21CE0B"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41EA2C1A"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8</w:t>
            </w:r>
          </w:p>
        </w:tc>
        <w:tc>
          <w:tcPr>
            <w:tcW w:w="7536" w:type="dxa"/>
            <w:gridSpan w:val="4"/>
          </w:tcPr>
          <w:p w14:paraId="4FAAAC73"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Umgebungsbedingte Gefahrenquellen</w:t>
            </w:r>
          </w:p>
        </w:tc>
      </w:tr>
      <w:tr w:rsidR="000C7C34" w14:paraId="557B341D" w14:textId="77777777" w:rsidTr="00005FE1">
        <w:trPr>
          <w:cantSplit/>
        </w:trPr>
        <w:tc>
          <w:tcPr>
            <w:tcW w:w="736" w:type="dxa"/>
          </w:tcPr>
          <w:p w14:paraId="4D2797D7"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02F8E3E2"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9</w:t>
            </w:r>
          </w:p>
        </w:tc>
        <w:tc>
          <w:tcPr>
            <w:tcW w:w="7536" w:type="dxa"/>
            <w:gridSpan w:val="4"/>
          </w:tcPr>
          <w:p w14:paraId="214B013D"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Elektrotechnik</w:t>
            </w:r>
          </w:p>
        </w:tc>
      </w:tr>
      <w:tr w:rsidR="000C7C34" w14:paraId="7019074E" w14:textId="77777777" w:rsidTr="00005FE1">
        <w:trPr>
          <w:cantSplit/>
        </w:trPr>
        <w:tc>
          <w:tcPr>
            <w:tcW w:w="736" w:type="dxa"/>
          </w:tcPr>
          <w:p w14:paraId="728B1ACB"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5D8FCAEA"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10</w:t>
            </w:r>
          </w:p>
        </w:tc>
        <w:tc>
          <w:tcPr>
            <w:tcW w:w="7536" w:type="dxa"/>
            <w:gridSpan w:val="4"/>
          </w:tcPr>
          <w:p w14:paraId="706865DF"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MSR-/Prozessleittechnik</w:t>
            </w:r>
          </w:p>
        </w:tc>
      </w:tr>
      <w:tr w:rsidR="000C7C34" w14:paraId="64C9E5E4" w14:textId="77777777" w:rsidTr="00005FE1">
        <w:trPr>
          <w:cantSplit/>
        </w:trPr>
        <w:tc>
          <w:tcPr>
            <w:tcW w:w="736" w:type="dxa"/>
          </w:tcPr>
          <w:p w14:paraId="0B3A3FBD"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54ABE7A3"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61E237F9"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3E8A2A8B"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10.1</w:t>
            </w:r>
          </w:p>
        </w:tc>
        <w:tc>
          <w:tcPr>
            <w:tcW w:w="6062" w:type="dxa"/>
            <w:tcBorders>
              <w:left w:val="nil"/>
            </w:tcBorders>
          </w:tcPr>
          <w:p w14:paraId="558EDD3A"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MSR-/Prozessleittechnik</w:t>
            </w:r>
          </w:p>
        </w:tc>
      </w:tr>
      <w:tr w:rsidR="000C7C34" w14:paraId="27372F12" w14:textId="77777777" w:rsidTr="00005FE1">
        <w:trPr>
          <w:cantSplit/>
        </w:trPr>
        <w:tc>
          <w:tcPr>
            <w:tcW w:w="736" w:type="dxa"/>
          </w:tcPr>
          <w:p w14:paraId="3085444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03993994"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284297D1"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1DC6F77B"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10.2</w:t>
            </w:r>
          </w:p>
        </w:tc>
        <w:tc>
          <w:tcPr>
            <w:tcW w:w="6062" w:type="dxa"/>
            <w:tcBorders>
              <w:left w:val="nil"/>
            </w:tcBorders>
          </w:tcPr>
          <w:p w14:paraId="7510F941"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sidRPr="00BA1107">
              <w:rPr>
                <w:rFonts w:ascii="Arial" w:hAnsi="Arial" w:cs="Arial"/>
              </w:rPr>
              <w:t>Prozessleittechnik – Cyber-Security</w:t>
            </w:r>
          </w:p>
        </w:tc>
      </w:tr>
      <w:tr w:rsidR="000C7C34" w14:paraId="6C592214" w14:textId="77777777" w:rsidTr="00005FE1">
        <w:trPr>
          <w:cantSplit/>
        </w:trPr>
        <w:tc>
          <w:tcPr>
            <w:tcW w:w="736" w:type="dxa"/>
          </w:tcPr>
          <w:p w14:paraId="0B15942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55E0F14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11</w:t>
            </w:r>
          </w:p>
        </w:tc>
        <w:tc>
          <w:tcPr>
            <w:tcW w:w="7536" w:type="dxa"/>
            <w:gridSpan w:val="4"/>
          </w:tcPr>
          <w:p w14:paraId="31964170"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Systematische Methoden der Gefahrenanalyse</w:t>
            </w:r>
          </w:p>
        </w:tc>
      </w:tr>
      <w:tr w:rsidR="000C7C34" w14:paraId="1B7C46CA" w14:textId="77777777" w:rsidTr="00005FE1">
        <w:trPr>
          <w:cantSplit/>
        </w:trPr>
        <w:tc>
          <w:tcPr>
            <w:tcW w:w="736" w:type="dxa"/>
          </w:tcPr>
          <w:p w14:paraId="327D428B"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0A6E89EB"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w:t>
            </w:r>
          </w:p>
        </w:tc>
        <w:tc>
          <w:tcPr>
            <w:tcW w:w="7536" w:type="dxa"/>
            <w:gridSpan w:val="4"/>
          </w:tcPr>
          <w:p w14:paraId="4DADB16B"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Stoffeigenschaften</w:t>
            </w:r>
          </w:p>
        </w:tc>
      </w:tr>
      <w:tr w:rsidR="000C7C34" w14:paraId="283CC098" w14:textId="77777777" w:rsidTr="00005FE1">
        <w:trPr>
          <w:cantSplit/>
        </w:trPr>
        <w:tc>
          <w:tcPr>
            <w:tcW w:w="736" w:type="dxa"/>
          </w:tcPr>
          <w:p w14:paraId="09B482F6"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6D10C718"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37B2D89C"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632C99E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12.1</w:t>
            </w:r>
          </w:p>
        </w:tc>
        <w:tc>
          <w:tcPr>
            <w:tcW w:w="6062" w:type="dxa"/>
            <w:tcBorders>
              <w:left w:val="nil"/>
            </w:tcBorders>
          </w:tcPr>
          <w:p w14:paraId="411A47AE"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Bewertung von Stoffeigenschaften</w:t>
            </w:r>
          </w:p>
        </w:tc>
      </w:tr>
      <w:tr w:rsidR="000C7C34" w14:paraId="15D6F6E8" w14:textId="77777777" w:rsidTr="00005FE1">
        <w:trPr>
          <w:cantSplit/>
        </w:trPr>
        <w:tc>
          <w:tcPr>
            <w:tcW w:w="736" w:type="dxa"/>
          </w:tcPr>
          <w:p w14:paraId="3DB54DA7"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6F70CF9D"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55D9B2F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1BB3B487"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12.2</w:t>
            </w:r>
          </w:p>
        </w:tc>
        <w:tc>
          <w:tcPr>
            <w:tcW w:w="6062" w:type="dxa"/>
            <w:tcBorders>
              <w:left w:val="nil"/>
            </w:tcBorders>
          </w:tcPr>
          <w:p w14:paraId="5821701D"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Ermittlung von Stoffeigenschaften</w:t>
            </w:r>
          </w:p>
        </w:tc>
      </w:tr>
      <w:tr w:rsidR="000C7C34" w14:paraId="2F658830" w14:textId="77777777" w:rsidTr="00005FE1">
        <w:trPr>
          <w:cantSplit/>
        </w:trPr>
        <w:tc>
          <w:tcPr>
            <w:tcW w:w="736" w:type="dxa"/>
          </w:tcPr>
          <w:p w14:paraId="72CAEB1C"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6DAA804A"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41087F1C"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7E01221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12.3</w:t>
            </w:r>
          </w:p>
        </w:tc>
        <w:tc>
          <w:tcPr>
            <w:tcW w:w="6062" w:type="dxa"/>
            <w:tcBorders>
              <w:left w:val="nil"/>
            </w:tcBorders>
          </w:tcPr>
          <w:p w14:paraId="0C86EE02"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Spezielle toxikologische Fragestellungen</w:t>
            </w:r>
          </w:p>
        </w:tc>
      </w:tr>
      <w:tr w:rsidR="000C7C34" w14:paraId="1C02A3B6" w14:textId="77777777" w:rsidTr="00005FE1">
        <w:trPr>
          <w:cantSplit/>
        </w:trPr>
        <w:tc>
          <w:tcPr>
            <w:tcW w:w="736" w:type="dxa"/>
          </w:tcPr>
          <w:p w14:paraId="65265B86"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0B920577"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13</w:t>
            </w:r>
          </w:p>
        </w:tc>
        <w:tc>
          <w:tcPr>
            <w:tcW w:w="7536" w:type="dxa"/>
            <w:gridSpan w:val="4"/>
          </w:tcPr>
          <w:p w14:paraId="7BE85B47"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Auswirkungsbetrachtungen</w:t>
            </w:r>
          </w:p>
        </w:tc>
      </w:tr>
      <w:tr w:rsidR="000C7C34" w14:paraId="170DBAE3" w14:textId="77777777" w:rsidTr="00005FE1">
        <w:trPr>
          <w:cantSplit/>
        </w:trPr>
        <w:tc>
          <w:tcPr>
            <w:tcW w:w="736" w:type="dxa"/>
          </w:tcPr>
          <w:p w14:paraId="2C4F4CC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7940D843"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14</w:t>
            </w:r>
          </w:p>
        </w:tc>
        <w:tc>
          <w:tcPr>
            <w:tcW w:w="7536" w:type="dxa"/>
            <w:gridSpan w:val="4"/>
          </w:tcPr>
          <w:p w14:paraId="47B5731B"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Betriebliche Alarm- und Gefahrenabwehrpläne</w:t>
            </w:r>
          </w:p>
        </w:tc>
      </w:tr>
      <w:tr w:rsidR="000C7C34" w14:paraId="5614E47B" w14:textId="77777777" w:rsidTr="00005FE1">
        <w:trPr>
          <w:cantSplit/>
        </w:trPr>
        <w:tc>
          <w:tcPr>
            <w:tcW w:w="736" w:type="dxa"/>
          </w:tcPr>
          <w:p w14:paraId="04C75569"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6E24406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15</w:t>
            </w:r>
          </w:p>
        </w:tc>
        <w:tc>
          <w:tcPr>
            <w:tcW w:w="7536" w:type="dxa"/>
            <w:gridSpan w:val="4"/>
          </w:tcPr>
          <w:p w14:paraId="7FC8D15D"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Brandschutz</w:t>
            </w:r>
          </w:p>
        </w:tc>
      </w:tr>
      <w:tr w:rsidR="000C7C34" w14:paraId="55F51FB6" w14:textId="77777777" w:rsidTr="00005FE1">
        <w:trPr>
          <w:cantSplit/>
        </w:trPr>
        <w:tc>
          <w:tcPr>
            <w:tcW w:w="736" w:type="dxa"/>
          </w:tcPr>
          <w:p w14:paraId="7A8E1AB9"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38A41575"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09D7F2DD" w14:textId="77777777" w:rsidR="000C7C34" w:rsidRDefault="000C7C34" w:rsidP="00005FE1">
            <w:pPr>
              <w:tabs>
                <w:tab w:val="left" w:pos="557"/>
              </w:tabs>
              <w:overflowPunct w:val="0"/>
              <w:autoSpaceDE w:val="0"/>
              <w:autoSpaceDN w:val="0"/>
              <w:adjustRightInd w:val="0"/>
              <w:spacing w:before="120" w:after="120" w:line="312" w:lineRule="auto"/>
              <w:jc w:val="both"/>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3C8CB518"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15.1</w:t>
            </w:r>
          </w:p>
        </w:tc>
        <w:tc>
          <w:tcPr>
            <w:tcW w:w="6062" w:type="dxa"/>
            <w:tcBorders>
              <w:left w:val="nil"/>
            </w:tcBorders>
          </w:tcPr>
          <w:p w14:paraId="7D0C2505"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Fachfragen zum Brandschutz ein</w:t>
            </w:r>
            <w:r>
              <w:rPr>
                <w:rFonts w:ascii="Arial" w:hAnsi="Arial" w:cs="Arial"/>
              </w:rPr>
              <w:softHyphen/>
              <w:t>schließlich Löschwasserrückhaltung</w:t>
            </w:r>
          </w:p>
        </w:tc>
      </w:tr>
      <w:tr w:rsidR="000C7C34" w14:paraId="2FEAF65A" w14:textId="77777777" w:rsidTr="00005FE1">
        <w:trPr>
          <w:cantSplit/>
        </w:trPr>
        <w:tc>
          <w:tcPr>
            <w:tcW w:w="736" w:type="dxa"/>
          </w:tcPr>
          <w:p w14:paraId="37CE5C5D"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02BA2E0F"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3B85B9DC" w14:textId="77777777" w:rsidR="000C7C34" w:rsidRDefault="000C7C34" w:rsidP="00005FE1">
            <w:pPr>
              <w:tabs>
                <w:tab w:val="left" w:pos="557"/>
              </w:tabs>
              <w:overflowPunct w:val="0"/>
              <w:autoSpaceDE w:val="0"/>
              <w:autoSpaceDN w:val="0"/>
              <w:adjustRightInd w:val="0"/>
              <w:spacing w:before="120" w:after="120" w:line="312" w:lineRule="auto"/>
              <w:jc w:val="both"/>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1438008C"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15.2</w:t>
            </w:r>
          </w:p>
        </w:tc>
        <w:tc>
          <w:tcPr>
            <w:tcW w:w="6062" w:type="dxa"/>
            <w:tcBorders>
              <w:left w:val="nil"/>
            </w:tcBorders>
          </w:tcPr>
          <w:p w14:paraId="4379BA40"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Experimentelle Untersuchungen zum Brandschutz</w:t>
            </w:r>
          </w:p>
        </w:tc>
      </w:tr>
      <w:tr w:rsidR="000C7C34" w14:paraId="7D0110E4" w14:textId="77777777" w:rsidTr="00005FE1">
        <w:trPr>
          <w:cantSplit/>
        </w:trPr>
        <w:tc>
          <w:tcPr>
            <w:tcW w:w="736" w:type="dxa"/>
          </w:tcPr>
          <w:p w14:paraId="63F9B103"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7D08A384"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16</w:t>
            </w:r>
          </w:p>
        </w:tc>
        <w:tc>
          <w:tcPr>
            <w:tcW w:w="7536" w:type="dxa"/>
            <w:gridSpan w:val="4"/>
          </w:tcPr>
          <w:p w14:paraId="4F760094"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Explosionsschutz</w:t>
            </w:r>
          </w:p>
        </w:tc>
      </w:tr>
      <w:tr w:rsidR="000C7C34" w14:paraId="59F07846" w14:textId="77777777" w:rsidTr="00005FE1">
        <w:trPr>
          <w:cantSplit/>
        </w:trPr>
        <w:tc>
          <w:tcPr>
            <w:tcW w:w="736" w:type="dxa"/>
          </w:tcPr>
          <w:p w14:paraId="2CF206F2"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5C013F2A"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36E11283"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739006C6"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16.1</w:t>
            </w:r>
          </w:p>
        </w:tc>
        <w:tc>
          <w:tcPr>
            <w:tcW w:w="6062" w:type="dxa"/>
            <w:tcBorders>
              <w:left w:val="nil"/>
            </w:tcBorders>
          </w:tcPr>
          <w:p w14:paraId="7760DC4D"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Prüfung von speziellen Fachfragen zum Explosionsschutz</w:t>
            </w:r>
          </w:p>
        </w:tc>
      </w:tr>
      <w:tr w:rsidR="000C7C34" w14:paraId="5AF80A47" w14:textId="77777777" w:rsidTr="00005FE1">
        <w:trPr>
          <w:cantSplit/>
        </w:trPr>
        <w:tc>
          <w:tcPr>
            <w:tcW w:w="736" w:type="dxa"/>
          </w:tcPr>
          <w:p w14:paraId="7942EA7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14:paraId="172A0405"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14:paraId="41E8E232"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14:paraId="1E3A82B7"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16.2</w:t>
            </w:r>
          </w:p>
        </w:tc>
        <w:tc>
          <w:tcPr>
            <w:tcW w:w="6062" w:type="dxa"/>
            <w:tcBorders>
              <w:left w:val="nil"/>
            </w:tcBorders>
          </w:tcPr>
          <w:p w14:paraId="45B56532" w14:textId="77777777" w:rsidR="000C7C34" w:rsidRDefault="000C7C34" w:rsidP="00005FE1">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 xml:space="preserve">Experimentelle Untersuchungen zum Explosionsschutz </w:t>
            </w:r>
          </w:p>
        </w:tc>
      </w:tr>
      <w:tr w:rsidR="000C7C34" w14:paraId="59C71C9A" w14:textId="77777777" w:rsidTr="00005FE1">
        <w:trPr>
          <w:cantSplit/>
        </w:trPr>
        <w:tc>
          <w:tcPr>
            <w:tcW w:w="736" w:type="dxa"/>
          </w:tcPr>
          <w:p w14:paraId="78AF1AD5"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70A563CC"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17</w:t>
            </w:r>
          </w:p>
        </w:tc>
        <w:tc>
          <w:tcPr>
            <w:tcW w:w="7536" w:type="dxa"/>
            <w:gridSpan w:val="4"/>
          </w:tcPr>
          <w:p w14:paraId="13F28438"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Sicherheitsmanagement und Betriebsorganisation</w:t>
            </w:r>
          </w:p>
        </w:tc>
      </w:tr>
      <w:tr w:rsidR="000C7C34" w14:paraId="5B86A976" w14:textId="77777777" w:rsidTr="00005FE1">
        <w:trPr>
          <w:cantSplit/>
        </w:trPr>
        <w:tc>
          <w:tcPr>
            <w:tcW w:w="736" w:type="dxa"/>
          </w:tcPr>
          <w:p w14:paraId="46A12BFE"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14:paraId="30218644"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18</w:t>
            </w:r>
          </w:p>
        </w:tc>
        <w:tc>
          <w:tcPr>
            <w:tcW w:w="1395" w:type="dxa"/>
            <w:gridSpan w:val="2"/>
          </w:tcPr>
          <w:p w14:paraId="1128B420" w14:textId="77777777" w:rsidR="000C7C34" w:rsidRDefault="000C7C34" w:rsidP="00005FE1">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Sonstiges:</w:t>
            </w:r>
          </w:p>
        </w:tc>
        <w:tc>
          <w:tcPr>
            <w:tcW w:w="6141" w:type="dxa"/>
            <w:gridSpan w:val="2"/>
            <w:tcBorders>
              <w:bottom w:val="dotted" w:sz="4" w:space="0" w:color="auto"/>
            </w:tcBorders>
          </w:tcPr>
          <w:p w14:paraId="6192E5CC"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r>
    </w:tbl>
    <w:p w14:paraId="581FF25A" w14:textId="77777777" w:rsidR="000C7C34" w:rsidRDefault="000C7C34" w:rsidP="000C7C34">
      <w:pPr>
        <w:spacing w:after="120" w:line="312" w:lineRule="auto"/>
        <w:ind w:left="794"/>
        <w:rPr>
          <w:rFonts w:ascii="Arial" w:hAnsi="Arial" w:cs="Arial"/>
        </w:rPr>
      </w:pPr>
    </w:p>
    <w:p w14:paraId="5CA14268" w14:textId="77777777" w:rsidR="000C7C34" w:rsidRDefault="000C7C34" w:rsidP="000C7C34">
      <w:pPr>
        <w:spacing w:after="120" w:line="312" w:lineRule="auto"/>
        <w:ind w:left="794"/>
        <w:rPr>
          <w:rFonts w:ascii="Arial" w:hAnsi="Arial" w:cs="Arial"/>
        </w:rPr>
      </w:pPr>
    </w:p>
    <w:p w14:paraId="317D7636" w14:textId="77777777" w:rsidR="000C7C34" w:rsidRDefault="000C7C34" w:rsidP="000C7C34">
      <w:pPr>
        <w:pStyle w:val="berschrift1"/>
        <w:spacing w:after="120" w:line="312" w:lineRule="auto"/>
        <w:rPr>
          <w:b/>
          <w:u w:val="single"/>
        </w:rPr>
      </w:pPr>
      <w:r>
        <w:rPr>
          <w:b/>
          <w:u w:val="single"/>
        </w:rPr>
        <w:t>Beigefügte Unterlagen</w:t>
      </w:r>
    </w:p>
    <w:p w14:paraId="352CB4B5" w14:textId="77777777" w:rsidR="000C7C34" w:rsidRDefault="000C7C34" w:rsidP="000C7C34">
      <w:pPr>
        <w:pStyle w:val="berschrift1"/>
        <w:numPr>
          <w:ilvl w:val="0"/>
          <w:numId w:val="0"/>
        </w:numPr>
        <w:spacing w:before="0" w:after="120" w:line="312" w:lineRule="auto"/>
        <w:ind w:left="794"/>
        <w:rPr>
          <w:u w:val="single"/>
        </w:rPr>
      </w:pPr>
    </w:p>
    <w:tbl>
      <w:tblPr>
        <w:tblW w:w="13048" w:type="dxa"/>
        <w:tblInd w:w="851" w:type="dxa"/>
        <w:tblBorders>
          <w:bottom w:val="dotted" w:sz="4" w:space="0" w:color="auto"/>
        </w:tblBorders>
        <w:tblLayout w:type="fixed"/>
        <w:tblCellMar>
          <w:left w:w="70" w:type="dxa"/>
          <w:right w:w="70" w:type="dxa"/>
        </w:tblCellMar>
        <w:tblLook w:val="0000" w:firstRow="0" w:lastRow="0" w:firstColumn="0" w:lastColumn="0" w:noHBand="0" w:noVBand="0"/>
      </w:tblPr>
      <w:tblGrid>
        <w:gridCol w:w="737"/>
        <w:gridCol w:w="5358"/>
        <w:gridCol w:w="3103"/>
        <w:gridCol w:w="1773"/>
        <w:gridCol w:w="2077"/>
      </w:tblGrid>
      <w:tr w:rsidR="000C7C34" w14:paraId="4223D87F" w14:textId="77777777" w:rsidTr="00005FE1">
        <w:trPr>
          <w:cantSplit/>
        </w:trPr>
        <w:tc>
          <w:tcPr>
            <w:tcW w:w="737" w:type="dxa"/>
          </w:tcPr>
          <w:p w14:paraId="0F1D5B59"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744625C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Zeugnisse</w:t>
            </w:r>
          </w:p>
        </w:tc>
      </w:tr>
      <w:tr w:rsidR="000C7C34" w14:paraId="13E1CD93" w14:textId="77777777" w:rsidTr="00005FE1">
        <w:trPr>
          <w:cantSplit/>
        </w:trPr>
        <w:tc>
          <w:tcPr>
            <w:tcW w:w="737" w:type="dxa"/>
          </w:tcPr>
          <w:p w14:paraId="7435698F"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401F829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Fachkundenachweise</w:t>
            </w:r>
          </w:p>
        </w:tc>
      </w:tr>
      <w:tr w:rsidR="000C7C34" w14:paraId="1C6ED666" w14:textId="77777777" w:rsidTr="00005FE1">
        <w:trPr>
          <w:cantSplit/>
        </w:trPr>
        <w:tc>
          <w:tcPr>
            <w:tcW w:w="737" w:type="dxa"/>
          </w:tcPr>
          <w:p w14:paraId="58983766"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62922A5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Fort- und Weiterbildungsnachweise</w:t>
            </w:r>
          </w:p>
        </w:tc>
      </w:tr>
      <w:tr w:rsidR="000C7C34" w14:paraId="571180E8" w14:textId="77777777" w:rsidTr="00005FE1">
        <w:trPr>
          <w:cantSplit/>
        </w:trPr>
        <w:tc>
          <w:tcPr>
            <w:tcW w:w="737" w:type="dxa"/>
          </w:tcPr>
          <w:p w14:paraId="6323C086"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6D9DBABB"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Beruflicher Werdegang</w:t>
            </w:r>
          </w:p>
        </w:tc>
      </w:tr>
      <w:tr w:rsidR="000C7C34" w14:paraId="4116D751" w14:textId="77777777" w:rsidTr="00005FE1">
        <w:trPr>
          <w:cantSplit/>
        </w:trPr>
        <w:tc>
          <w:tcPr>
            <w:tcW w:w="737" w:type="dxa"/>
          </w:tcPr>
          <w:p w14:paraId="558B308D"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57D27D1E"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Referenzen</w:t>
            </w:r>
          </w:p>
        </w:tc>
      </w:tr>
      <w:tr w:rsidR="000C7C34" w14:paraId="239BE6B1" w14:textId="77777777" w:rsidTr="00005FE1">
        <w:trPr>
          <w:cantSplit/>
        </w:trPr>
        <w:tc>
          <w:tcPr>
            <w:tcW w:w="737" w:type="dxa"/>
          </w:tcPr>
          <w:p w14:paraId="244F1C17"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09F553C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Arbeitsproben</w:t>
            </w:r>
          </w:p>
        </w:tc>
      </w:tr>
      <w:tr w:rsidR="000C7C34" w14:paraId="3EFEB030" w14:textId="77777777" w:rsidTr="00005FE1">
        <w:trPr>
          <w:cantSplit/>
        </w:trPr>
        <w:tc>
          <w:tcPr>
            <w:tcW w:w="737" w:type="dxa"/>
          </w:tcPr>
          <w:p w14:paraId="2EEDCF45"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74356208"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Unabhängigkeitserklärung bzw. Erläuterungen zu Kapitel 4 des Antrages</w:t>
            </w:r>
          </w:p>
        </w:tc>
      </w:tr>
      <w:tr w:rsidR="000C7C34" w14:paraId="69279A53" w14:textId="77777777" w:rsidTr="00005FE1">
        <w:trPr>
          <w:cantSplit/>
        </w:trPr>
        <w:tc>
          <w:tcPr>
            <w:tcW w:w="737" w:type="dxa"/>
          </w:tcPr>
          <w:p w14:paraId="4BB9EED7"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370C79EF"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 xml:space="preserve">Polizeiliches Führungszeugnis der </w:t>
            </w:r>
            <w:proofErr w:type="spellStart"/>
            <w:r>
              <w:rPr>
                <w:rFonts w:ascii="Arial" w:hAnsi="Arial" w:cs="Arial"/>
              </w:rPr>
              <w:t>Belegart</w:t>
            </w:r>
            <w:proofErr w:type="spellEnd"/>
            <w:r>
              <w:rPr>
                <w:rFonts w:ascii="Arial" w:hAnsi="Arial" w:cs="Arial"/>
              </w:rPr>
              <w:t xml:space="preserve"> OG (beantragt),</w:t>
            </w:r>
          </w:p>
          <w:p w14:paraId="74AE98C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 xml:space="preserve">Auszug Gewerbezentralregister der </w:t>
            </w:r>
            <w:proofErr w:type="spellStart"/>
            <w:r>
              <w:rPr>
                <w:rFonts w:ascii="Arial" w:hAnsi="Arial" w:cs="Arial"/>
              </w:rPr>
              <w:t>Belegart</w:t>
            </w:r>
            <w:proofErr w:type="spellEnd"/>
            <w:r>
              <w:rPr>
                <w:rFonts w:ascii="Arial" w:hAnsi="Arial" w:cs="Arial"/>
              </w:rPr>
              <w:t xml:space="preserve"> 9</w:t>
            </w:r>
          </w:p>
        </w:tc>
      </w:tr>
      <w:tr w:rsidR="000C7C34" w14:paraId="5A217C52" w14:textId="77777777" w:rsidTr="00005FE1">
        <w:trPr>
          <w:cantSplit/>
        </w:trPr>
        <w:tc>
          <w:tcPr>
            <w:tcW w:w="737" w:type="dxa"/>
          </w:tcPr>
          <w:p w14:paraId="2F585D90"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6C0A1701"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Aufstellung der gerätetechnischen Ausstattung</w:t>
            </w:r>
          </w:p>
        </w:tc>
      </w:tr>
      <w:tr w:rsidR="000C7C34" w14:paraId="63F98721" w14:textId="77777777" w:rsidTr="00005FE1">
        <w:trPr>
          <w:cantSplit/>
        </w:trPr>
        <w:tc>
          <w:tcPr>
            <w:tcW w:w="737" w:type="dxa"/>
          </w:tcPr>
          <w:p w14:paraId="51AB3279"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2FBC403F"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 xml:space="preserve">Vertrag mit dem Hilfspersonal </w:t>
            </w:r>
          </w:p>
        </w:tc>
      </w:tr>
      <w:tr w:rsidR="000C7C34" w14:paraId="2F6D3794" w14:textId="77777777" w:rsidTr="00005FE1">
        <w:trPr>
          <w:cantSplit/>
        </w:trPr>
        <w:tc>
          <w:tcPr>
            <w:tcW w:w="737" w:type="dxa"/>
          </w:tcPr>
          <w:p w14:paraId="76C1D972"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14:paraId="05BFF02A"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Versicherungsnachweis</w:t>
            </w:r>
          </w:p>
        </w:tc>
      </w:tr>
      <w:tr w:rsidR="000C7C34" w14:paraId="69F2FD32" w14:textId="77777777" w:rsidTr="00005FE1">
        <w:trPr>
          <w:gridAfter w:val="2"/>
          <w:wAfter w:w="3850" w:type="dxa"/>
          <w:cantSplit/>
        </w:trPr>
        <w:tc>
          <w:tcPr>
            <w:tcW w:w="737" w:type="dxa"/>
            <w:tcBorders>
              <w:bottom w:val="nil"/>
            </w:tcBorders>
          </w:tcPr>
          <w:p w14:paraId="0BF9E4B6"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8461" w:type="dxa"/>
            <w:gridSpan w:val="2"/>
            <w:tcBorders>
              <w:bottom w:val="nil"/>
            </w:tcBorders>
          </w:tcPr>
          <w:p w14:paraId="0CC7D996"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Kostenübernahmeerklärung</w:t>
            </w:r>
          </w:p>
        </w:tc>
      </w:tr>
      <w:tr w:rsidR="000C7C34" w14:paraId="028ABBC2" w14:textId="77777777" w:rsidTr="00005FE1">
        <w:trPr>
          <w:gridAfter w:val="1"/>
          <w:wAfter w:w="2077" w:type="dxa"/>
          <w:cantSplit/>
        </w:trPr>
        <w:tc>
          <w:tcPr>
            <w:tcW w:w="737" w:type="dxa"/>
          </w:tcPr>
          <w:p w14:paraId="29E85FBA"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358" w:type="dxa"/>
          </w:tcPr>
          <w:p w14:paraId="52AD2003"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Sonstiges:</w:t>
            </w:r>
          </w:p>
        </w:tc>
        <w:tc>
          <w:tcPr>
            <w:tcW w:w="4876" w:type="dxa"/>
            <w:gridSpan w:val="2"/>
          </w:tcPr>
          <w:p w14:paraId="56B1EAD4"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r>
      <w:tr w:rsidR="000C7C34" w14:paraId="5A1A3C42" w14:textId="77777777" w:rsidTr="00005FE1">
        <w:trPr>
          <w:gridAfter w:val="1"/>
          <w:wAfter w:w="2077" w:type="dxa"/>
          <w:cantSplit/>
        </w:trPr>
        <w:tc>
          <w:tcPr>
            <w:tcW w:w="737" w:type="dxa"/>
            <w:tcBorders>
              <w:bottom w:val="nil"/>
            </w:tcBorders>
          </w:tcPr>
          <w:p w14:paraId="1F51B4CE"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lastRenderedPageBreak/>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358" w:type="dxa"/>
            <w:tcBorders>
              <w:bottom w:val="nil"/>
            </w:tcBorders>
          </w:tcPr>
          <w:p w14:paraId="1C920693"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Erklärung zur Urheberschaft der Arbeitsproben</w:t>
            </w:r>
          </w:p>
        </w:tc>
        <w:tc>
          <w:tcPr>
            <w:tcW w:w="4876" w:type="dxa"/>
            <w:gridSpan w:val="2"/>
            <w:tcBorders>
              <w:bottom w:val="dotted" w:sz="4" w:space="0" w:color="auto"/>
            </w:tcBorders>
          </w:tcPr>
          <w:p w14:paraId="291307AD" w14:textId="77777777" w:rsidR="000C7C34" w:rsidRDefault="000C7C34" w:rsidP="00005FE1">
            <w:pPr>
              <w:tabs>
                <w:tab w:val="left" w:pos="557"/>
              </w:tabs>
              <w:overflowPunct w:val="0"/>
              <w:autoSpaceDE w:val="0"/>
              <w:autoSpaceDN w:val="0"/>
              <w:adjustRightInd w:val="0"/>
              <w:spacing w:before="120" w:after="120" w:line="312" w:lineRule="auto"/>
              <w:textAlignment w:val="baseline"/>
              <w:rPr>
                <w:rFonts w:ascii="Arial" w:hAnsi="Arial" w:cs="Arial"/>
              </w:rPr>
            </w:pPr>
          </w:p>
        </w:tc>
      </w:tr>
    </w:tbl>
    <w:p w14:paraId="3B868399" w14:textId="77777777" w:rsidR="000C7C34" w:rsidRDefault="000C7C34" w:rsidP="000C7C34">
      <w:pPr>
        <w:spacing w:after="120" w:line="312" w:lineRule="auto"/>
        <w:ind w:left="794"/>
        <w:rPr>
          <w:rFonts w:ascii="Arial" w:hAnsi="Arial" w:cs="Arial"/>
        </w:rPr>
      </w:pPr>
    </w:p>
    <w:p w14:paraId="32735355" w14:textId="77777777" w:rsidR="000C7C34" w:rsidRDefault="000C7C34" w:rsidP="000C7C34">
      <w:pPr>
        <w:spacing w:after="120" w:line="312" w:lineRule="auto"/>
        <w:ind w:left="794"/>
        <w:rPr>
          <w:rFonts w:ascii="Arial" w:hAnsi="Arial" w:cs="Arial"/>
        </w:rPr>
      </w:pPr>
    </w:p>
    <w:p w14:paraId="0D50BA0D" w14:textId="77777777" w:rsidR="000C7C34" w:rsidRDefault="000C7C34" w:rsidP="000C7C34">
      <w:pPr>
        <w:pStyle w:val="berschrift1"/>
        <w:numPr>
          <w:ilvl w:val="0"/>
          <w:numId w:val="6"/>
        </w:numPr>
        <w:tabs>
          <w:tab w:val="num" w:pos="360"/>
        </w:tabs>
        <w:spacing w:after="120" w:line="312" w:lineRule="auto"/>
        <w:ind w:left="794" w:hanging="794"/>
        <w:rPr>
          <w:b/>
          <w:u w:val="single"/>
        </w:rPr>
      </w:pPr>
      <w:r>
        <w:rPr>
          <w:b/>
          <w:u w:val="single"/>
        </w:rPr>
        <w:t>Unabhängigkeitserklärung</w:t>
      </w:r>
    </w:p>
    <w:p w14:paraId="6CFE33DA" w14:textId="77777777" w:rsidR="000C7C34" w:rsidRDefault="000C7C34" w:rsidP="000C7C34">
      <w:pPr>
        <w:pStyle w:val="Listenabsatz"/>
        <w:numPr>
          <w:ilvl w:val="1"/>
          <w:numId w:val="6"/>
        </w:numPr>
        <w:tabs>
          <w:tab w:val="left" w:pos="7230"/>
          <w:tab w:val="left" w:pos="8080"/>
        </w:tabs>
        <w:spacing w:before="240" w:after="120" w:line="312" w:lineRule="auto"/>
        <w:ind w:left="709"/>
        <w:rPr>
          <w:rFonts w:ascii="Arial" w:hAnsi="Arial" w:cs="Arial"/>
        </w:rPr>
      </w:pPr>
      <w:r>
        <w:rPr>
          <w:rFonts w:ascii="Arial" w:hAnsi="Arial" w:cs="Arial"/>
        </w:rPr>
        <w:t>Werden von ihnen Anlagen und Anlagenteile entwickelt,</w:t>
      </w:r>
      <w:r>
        <w:rPr>
          <w:rFonts w:ascii="Arial" w:hAnsi="Arial" w:cs="Arial"/>
        </w:rPr>
        <w:br/>
        <w:t>vertrieben, errichtet oder betrieben?</w:t>
      </w:r>
      <w:bookmarkStart w:id="1" w:name="Kontrollkästchen15"/>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ja</w:t>
      </w:r>
      <w:r>
        <w:rPr>
          <w:rFonts w:ascii="Arial" w:hAnsi="Arial" w:cs="Arial"/>
        </w:rPr>
        <w:tab/>
      </w:r>
      <w:bookmarkStart w:id="2" w:name="Kontrollkästchen16"/>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nein</w:t>
      </w:r>
    </w:p>
    <w:p w14:paraId="6F1815B3" w14:textId="77777777" w:rsidR="000C7C34" w:rsidRDefault="000C7C34" w:rsidP="000C7C34">
      <w:pPr>
        <w:pStyle w:val="Listenabsatz"/>
        <w:numPr>
          <w:ilvl w:val="1"/>
          <w:numId w:val="6"/>
        </w:numPr>
        <w:tabs>
          <w:tab w:val="left" w:pos="7230"/>
          <w:tab w:val="left" w:pos="8080"/>
        </w:tabs>
        <w:spacing w:before="240" w:after="120" w:line="312" w:lineRule="auto"/>
        <w:ind w:left="709"/>
        <w:rPr>
          <w:rFonts w:ascii="Arial" w:hAnsi="Arial" w:cs="Arial"/>
        </w:rPr>
      </w:pPr>
      <w:r>
        <w:rPr>
          <w:rFonts w:ascii="Arial" w:hAnsi="Arial" w:cs="Arial"/>
        </w:rPr>
        <w:t xml:space="preserve">Wurde oder wird von ihnen an der Entwicklung, Errichtung oder </w:t>
      </w:r>
      <w:r>
        <w:rPr>
          <w:rFonts w:ascii="Arial" w:hAnsi="Arial" w:cs="Arial"/>
        </w:rPr>
        <w:br/>
        <w:t xml:space="preserve">dem Betrieb von Anlagen und Anlagenteilen mitgewirkt? </w:t>
      </w:r>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14:paraId="0A055643" w14:textId="77777777" w:rsidR="000C7C34" w:rsidRDefault="000C7C34" w:rsidP="000C7C34">
      <w:pPr>
        <w:pStyle w:val="Listenabsatz"/>
        <w:numPr>
          <w:ilvl w:val="1"/>
          <w:numId w:val="6"/>
        </w:numPr>
        <w:tabs>
          <w:tab w:val="left" w:pos="7230"/>
          <w:tab w:val="left" w:pos="8080"/>
        </w:tabs>
        <w:spacing w:before="240" w:after="120" w:line="312" w:lineRule="auto"/>
        <w:ind w:left="709"/>
        <w:rPr>
          <w:rFonts w:ascii="Arial" w:hAnsi="Arial" w:cs="Arial"/>
        </w:rPr>
      </w:pPr>
      <w:r>
        <w:rPr>
          <w:rFonts w:ascii="Arial" w:hAnsi="Arial" w:cs="Arial"/>
        </w:rPr>
        <w:t xml:space="preserve">Werden sicherheitsrelevante Anlagen, insbesondere </w:t>
      </w:r>
      <w:r>
        <w:rPr>
          <w:rFonts w:ascii="Arial" w:hAnsi="Arial" w:cs="Arial"/>
        </w:rPr>
        <w:br/>
        <w:t>Schutzsysteme von ihnen hergestellt oder vertrieben?</w:t>
      </w:r>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14:paraId="09CB00EA" w14:textId="77777777" w:rsidR="000C7C34" w:rsidRDefault="000C7C34" w:rsidP="000C7C34">
      <w:pPr>
        <w:pStyle w:val="Listenabsatz"/>
        <w:numPr>
          <w:ilvl w:val="1"/>
          <w:numId w:val="6"/>
        </w:numPr>
        <w:tabs>
          <w:tab w:val="left" w:pos="7230"/>
          <w:tab w:val="left" w:pos="8080"/>
        </w:tabs>
        <w:spacing w:before="240" w:after="120" w:line="312" w:lineRule="auto"/>
        <w:ind w:left="709"/>
        <w:rPr>
          <w:rFonts w:ascii="Arial" w:hAnsi="Arial" w:cs="Arial"/>
        </w:rPr>
      </w:pPr>
      <w:r>
        <w:rPr>
          <w:rFonts w:ascii="Arial" w:hAnsi="Arial" w:cs="Arial"/>
        </w:rPr>
        <w:t xml:space="preserve">Besteht eine organisatorische, wirtschaftliche, personelle oder </w:t>
      </w:r>
      <w:r>
        <w:rPr>
          <w:rFonts w:ascii="Arial" w:hAnsi="Arial" w:cs="Arial"/>
        </w:rPr>
        <w:br/>
        <w:t xml:space="preserve">hinsichtlich des Kapitals derartige Verflechtung mit Dritten, </w:t>
      </w:r>
      <w:r>
        <w:rPr>
          <w:rFonts w:ascii="Arial" w:hAnsi="Arial" w:cs="Arial"/>
        </w:rPr>
        <w:br/>
        <w:t xml:space="preserve">dass deren Einflussnahme auf die jeweiligen Aufgaben nicht </w:t>
      </w:r>
      <w:r>
        <w:rPr>
          <w:rFonts w:ascii="Arial" w:hAnsi="Arial" w:cs="Arial"/>
        </w:rPr>
        <w:br/>
        <w:t xml:space="preserve">ausgeschlossen werden kann oder der Anschein einer solchen </w:t>
      </w:r>
      <w:r>
        <w:rPr>
          <w:rFonts w:ascii="Arial" w:hAnsi="Arial" w:cs="Arial"/>
        </w:rPr>
        <w:br/>
        <w:t xml:space="preserve">Einflussnahme besteht? </w:t>
      </w:r>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14:paraId="4BEEC9CE" w14:textId="77777777" w:rsidR="000C7C34" w:rsidRDefault="000C7C34" w:rsidP="000C7C34">
      <w:pPr>
        <w:tabs>
          <w:tab w:val="left" w:pos="0"/>
        </w:tabs>
        <w:spacing w:before="240" w:after="120" w:line="312" w:lineRule="auto"/>
        <w:rPr>
          <w:rFonts w:ascii="Arial" w:hAnsi="Arial" w:cs="Arial"/>
        </w:rPr>
      </w:pPr>
      <w:r>
        <w:rPr>
          <w:rFonts w:ascii="Arial" w:hAnsi="Arial" w:cs="Arial"/>
        </w:rPr>
        <w:t>Wenn eine der Fragen 4.1 bis 4.4 mit „ja“ beantwortet wurde, sind Erläuterungen bzw. Nachweise beizufügen, weshalb die Unabhängigkeit trotzdem gegeben ist.</w:t>
      </w:r>
    </w:p>
    <w:p w14:paraId="22C0B18A" w14:textId="77777777" w:rsidR="000C7C34" w:rsidRDefault="000C7C34" w:rsidP="000C7C34">
      <w:pPr>
        <w:tabs>
          <w:tab w:val="left" w:pos="0"/>
        </w:tabs>
        <w:spacing w:before="240" w:after="120" w:line="312" w:lineRule="auto"/>
        <w:rPr>
          <w:rFonts w:ascii="Arial" w:hAnsi="Arial" w:cs="Arial"/>
        </w:rPr>
      </w:pPr>
      <w:r>
        <w:rPr>
          <w:rFonts w:ascii="Arial" w:hAnsi="Arial" w:cs="Arial"/>
        </w:rPr>
        <w:t>Bei nichtselbständigen Sachverständigen ist eine Unabhängigkeitserklärung des Arbeitgebers beizufügen.</w:t>
      </w:r>
    </w:p>
    <w:p w14:paraId="5567BC78" w14:textId="77777777" w:rsidR="000C7C34" w:rsidRDefault="000C7C34" w:rsidP="000C7C34">
      <w:pPr>
        <w:pStyle w:val="berschrift1"/>
        <w:numPr>
          <w:ilvl w:val="0"/>
          <w:numId w:val="7"/>
        </w:numPr>
        <w:tabs>
          <w:tab w:val="clear" w:pos="794"/>
          <w:tab w:val="num" w:pos="360"/>
        </w:tabs>
        <w:spacing w:after="120" w:line="312" w:lineRule="auto"/>
        <w:rPr>
          <w:b/>
          <w:u w:val="single"/>
        </w:rPr>
      </w:pPr>
      <w:r>
        <w:rPr>
          <w:b/>
          <w:u w:val="single"/>
        </w:rPr>
        <w:t>Zuverlässigkeitserklärung</w:t>
      </w:r>
    </w:p>
    <w:p w14:paraId="07B6306C" w14:textId="77777777" w:rsidR="000C7C34" w:rsidRDefault="000C7C34" w:rsidP="000C7C34">
      <w:pPr>
        <w:spacing w:after="120" w:line="312" w:lineRule="auto"/>
        <w:rPr>
          <w:rFonts w:ascii="Arial" w:hAnsi="Arial" w:cs="Arial"/>
        </w:rPr>
      </w:pPr>
    </w:p>
    <w:p w14:paraId="736C5721" w14:textId="77777777" w:rsidR="000C7C34" w:rsidRDefault="000C7C34" w:rsidP="000C7C34">
      <w:pPr>
        <w:spacing w:after="120" w:line="312" w:lineRule="auto"/>
        <w:rPr>
          <w:rFonts w:ascii="Arial" w:hAnsi="Arial" w:cs="Arial"/>
        </w:rPr>
      </w:pPr>
      <w:r>
        <w:rPr>
          <w:rFonts w:ascii="Arial" w:hAnsi="Arial" w:cs="Arial"/>
        </w:rPr>
        <w:t xml:space="preserve">Ich erkläre hiermit, dass ich nicht </w:t>
      </w:r>
    </w:p>
    <w:p w14:paraId="1E577A29" w14:textId="77777777" w:rsidR="000C7C34" w:rsidRDefault="000C7C34" w:rsidP="000C7C34">
      <w:pPr>
        <w:numPr>
          <w:ilvl w:val="0"/>
          <w:numId w:val="2"/>
        </w:numPr>
        <w:overflowPunct w:val="0"/>
        <w:autoSpaceDE w:val="0"/>
        <w:autoSpaceDN w:val="0"/>
        <w:adjustRightInd w:val="0"/>
        <w:spacing w:after="120" w:line="312" w:lineRule="auto"/>
        <w:textAlignment w:val="baseline"/>
        <w:rPr>
          <w:rFonts w:ascii="Arial" w:hAnsi="Arial" w:cs="Arial"/>
        </w:rPr>
      </w:pPr>
      <w:r>
        <w:rPr>
          <w:rFonts w:ascii="Arial" w:hAnsi="Arial" w:cs="Arial"/>
        </w:rPr>
        <w:t>wegen Verletzung der Vorschriften</w:t>
      </w:r>
    </w:p>
    <w:p w14:paraId="1CF64366" w14:textId="77777777" w:rsidR="000C7C34" w:rsidRDefault="000C7C34" w:rsidP="000C7C34">
      <w:pPr>
        <w:numPr>
          <w:ilvl w:val="2"/>
          <w:numId w:val="9"/>
        </w:numPr>
        <w:overflowPunct w:val="0"/>
        <w:autoSpaceDE w:val="0"/>
        <w:autoSpaceDN w:val="0"/>
        <w:adjustRightInd w:val="0"/>
        <w:spacing w:before="240" w:after="120" w:line="312" w:lineRule="auto"/>
        <w:textAlignment w:val="baseline"/>
        <w:rPr>
          <w:rFonts w:ascii="Arial" w:hAnsi="Arial" w:cs="Arial"/>
        </w:rPr>
      </w:pPr>
      <w:r>
        <w:rPr>
          <w:rFonts w:ascii="Arial" w:hAnsi="Arial" w:cs="Arial"/>
        </w:rPr>
        <w:t>des Strafrechts über gemeingefährliche Delikte oder Delikte gegen die Umwelt,</w:t>
      </w:r>
    </w:p>
    <w:p w14:paraId="2E8464FD" w14:textId="77777777" w:rsidR="000C7C34" w:rsidRDefault="000C7C34" w:rsidP="000C7C34">
      <w:pPr>
        <w:numPr>
          <w:ilvl w:val="2"/>
          <w:numId w:val="9"/>
        </w:numPr>
        <w:overflowPunct w:val="0"/>
        <w:autoSpaceDE w:val="0"/>
        <w:autoSpaceDN w:val="0"/>
        <w:adjustRightInd w:val="0"/>
        <w:spacing w:after="120" w:line="312" w:lineRule="auto"/>
        <w:textAlignment w:val="baseline"/>
        <w:rPr>
          <w:rFonts w:ascii="Arial" w:hAnsi="Arial" w:cs="Arial"/>
        </w:rPr>
      </w:pPr>
      <w:r>
        <w:rPr>
          <w:rFonts w:ascii="Arial" w:hAnsi="Arial" w:cs="Arial"/>
        </w:rPr>
        <w:t>des Immissionsschutz-, Abfall-, Wasser-, Natur- und Landschaftsschutz-, Bodenschutz-, Chemikalien-, Gentechnik- oder Atom- und Strahlenschutzrechts,</w:t>
      </w:r>
    </w:p>
    <w:p w14:paraId="28231BF2" w14:textId="77777777" w:rsidR="000C7C34" w:rsidRDefault="000C7C34" w:rsidP="000C7C34">
      <w:pPr>
        <w:numPr>
          <w:ilvl w:val="2"/>
          <w:numId w:val="9"/>
        </w:numPr>
        <w:overflowPunct w:val="0"/>
        <w:autoSpaceDE w:val="0"/>
        <w:autoSpaceDN w:val="0"/>
        <w:adjustRightInd w:val="0"/>
        <w:spacing w:after="120" w:line="312" w:lineRule="auto"/>
        <w:textAlignment w:val="baseline"/>
        <w:rPr>
          <w:rFonts w:ascii="Arial" w:hAnsi="Arial" w:cs="Arial"/>
        </w:rPr>
      </w:pPr>
      <w:r>
        <w:rPr>
          <w:rFonts w:ascii="Arial" w:hAnsi="Arial" w:cs="Arial"/>
        </w:rPr>
        <w:t>des Lebensmittel-, Arzneimittel-, Pflanzenschutz- oder Infektionsschutzrechts,</w:t>
      </w:r>
    </w:p>
    <w:p w14:paraId="65F3EB2D" w14:textId="77777777" w:rsidR="000C7C34" w:rsidRDefault="000C7C34" w:rsidP="000C7C34">
      <w:pPr>
        <w:numPr>
          <w:ilvl w:val="2"/>
          <w:numId w:val="9"/>
        </w:numPr>
        <w:overflowPunct w:val="0"/>
        <w:autoSpaceDE w:val="0"/>
        <w:autoSpaceDN w:val="0"/>
        <w:adjustRightInd w:val="0"/>
        <w:spacing w:after="120" w:line="312" w:lineRule="auto"/>
        <w:textAlignment w:val="baseline"/>
        <w:rPr>
          <w:rFonts w:ascii="Arial" w:hAnsi="Arial" w:cs="Arial"/>
        </w:rPr>
      </w:pPr>
      <w:r>
        <w:rPr>
          <w:rFonts w:ascii="Arial" w:hAnsi="Arial" w:cs="Arial"/>
        </w:rPr>
        <w:t>des Gewerbe-, Produktsicherheits- oder Arbeitsschutzrechts oder</w:t>
      </w:r>
    </w:p>
    <w:p w14:paraId="59921C80" w14:textId="77777777" w:rsidR="000C7C34" w:rsidRDefault="000C7C34" w:rsidP="000C7C34">
      <w:pPr>
        <w:numPr>
          <w:ilvl w:val="2"/>
          <w:numId w:val="9"/>
        </w:numPr>
        <w:overflowPunct w:val="0"/>
        <w:autoSpaceDE w:val="0"/>
        <w:autoSpaceDN w:val="0"/>
        <w:adjustRightInd w:val="0"/>
        <w:spacing w:after="120" w:line="312" w:lineRule="auto"/>
        <w:textAlignment w:val="baseline"/>
        <w:rPr>
          <w:rFonts w:ascii="Arial" w:hAnsi="Arial" w:cs="Arial"/>
        </w:rPr>
      </w:pPr>
      <w:r>
        <w:rPr>
          <w:rFonts w:ascii="Arial" w:hAnsi="Arial" w:cs="Arial"/>
        </w:rPr>
        <w:t>des Betäubungsmittel-, Waffen- oder Sprengstoffrechts</w:t>
      </w:r>
    </w:p>
    <w:p w14:paraId="555C3DB4" w14:textId="77777777" w:rsidR="000C7C34" w:rsidRDefault="000C7C34" w:rsidP="000C7C34">
      <w:pPr>
        <w:overflowPunct w:val="0"/>
        <w:autoSpaceDE w:val="0"/>
        <w:autoSpaceDN w:val="0"/>
        <w:adjustRightInd w:val="0"/>
        <w:spacing w:before="120" w:after="120" w:line="312" w:lineRule="auto"/>
        <w:ind w:left="357"/>
        <w:textAlignment w:val="baseline"/>
        <w:rPr>
          <w:rFonts w:ascii="Arial" w:hAnsi="Arial" w:cs="Arial"/>
        </w:rPr>
      </w:pPr>
      <w:r>
        <w:rPr>
          <w:rFonts w:ascii="Arial" w:hAnsi="Arial" w:cs="Arial"/>
        </w:rPr>
        <w:t>zu einer Freiheitsstrafe, Jugendstrafe oder Geldstrafe rechtskräftig verurteilt worden bin,</w:t>
      </w:r>
    </w:p>
    <w:p w14:paraId="4EB80F1C" w14:textId="77777777" w:rsidR="000C7C34" w:rsidRDefault="000C7C34" w:rsidP="000C7C34">
      <w:pPr>
        <w:overflowPunct w:val="0"/>
        <w:autoSpaceDE w:val="0"/>
        <w:autoSpaceDN w:val="0"/>
        <w:adjustRightInd w:val="0"/>
        <w:spacing w:before="120" w:after="120" w:line="312" w:lineRule="auto"/>
        <w:ind w:left="357"/>
        <w:textAlignment w:val="baseline"/>
        <w:rPr>
          <w:rFonts w:ascii="Arial" w:hAnsi="Arial" w:cs="Arial"/>
        </w:rPr>
      </w:pPr>
    </w:p>
    <w:p w14:paraId="06289485" w14:textId="77777777" w:rsidR="000C7C34" w:rsidRDefault="000C7C34" w:rsidP="000C7C34">
      <w:pPr>
        <w:numPr>
          <w:ilvl w:val="0"/>
          <w:numId w:val="2"/>
        </w:numPr>
        <w:overflowPunct w:val="0"/>
        <w:autoSpaceDE w:val="0"/>
        <w:autoSpaceDN w:val="0"/>
        <w:adjustRightInd w:val="0"/>
        <w:spacing w:after="120" w:line="312" w:lineRule="auto"/>
        <w:textAlignment w:val="baseline"/>
        <w:rPr>
          <w:rFonts w:ascii="Arial" w:hAnsi="Arial" w:cs="Arial"/>
        </w:rPr>
      </w:pPr>
      <w:r>
        <w:rPr>
          <w:rFonts w:ascii="Arial" w:hAnsi="Arial" w:cs="Arial"/>
        </w:rPr>
        <w:t xml:space="preserve"> wegen Verletzung der Vorschriften</w:t>
      </w:r>
    </w:p>
    <w:p w14:paraId="5DD662A5" w14:textId="77777777" w:rsidR="000C7C34" w:rsidRDefault="000C7C34" w:rsidP="000C7C34">
      <w:pPr>
        <w:numPr>
          <w:ilvl w:val="2"/>
          <w:numId w:val="8"/>
        </w:numPr>
        <w:overflowPunct w:val="0"/>
        <w:autoSpaceDE w:val="0"/>
        <w:autoSpaceDN w:val="0"/>
        <w:adjustRightInd w:val="0"/>
        <w:spacing w:after="120" w:line="312" w:lineRule="auto"/>
        <w:textAlignment w:val="baseline"/>
        <w:rPr>
          <w:rFonts w:ascii="Arial" w:hAnsi="Arial" w:cs="Arial"/>
        </w:rPr>
      </w:pPr>
      <w:r>
        <w:rPr>
          <w:rFonts w:ascii="Arial" w:hAnsi="Arial" w:cs="Arial"/>
        </w:rPr>
        <w:t>des Immissionsschutz-, Abfall-, Wasser-, Natur- und Landschaftsschutz-, Bodenschutz-, Chemikalien-, Gentechnik- oder Atom- und Strahlenschutzrechts,</w:t>
      </w:r>
    </w:p>
    <w:p w14:paraId="049333DB" w14:textId="77777777" w:rsidR="000C7C34" w:rsidRDefault="000C7C34" w:rsidP="000C7C34">
      <w:pPr>
        <w:numPr>
          <w:ilvl w:val="2"/>
          <w:numId w:val="8"/>
        </w:numPr>
        <w:overflowPunct w:val="0"/>
        <w:autoSpaceDE w:val="0"/>
        <w:autoSpaceDN w:val="0"/>
        <w:adjustRightInd w:val="0"/>
        <w:spacing w:after="120" w:line="312" w:lineRule="auto"/>
        <w:textAlignment w:val="baseline"/>
        <w:rPr>
          <w:rFonts w:ascii="Arial" w:hAnsi="Arial" w:cs="Arial"/>
        </w:rPr>
      </w:pPr>
      <w:r>
        <w:rPr>
          <w:rFonts w:ascii="Arial" w:hAnsi="Arial" w:cs="Arial"/>
        </w:rPr>
        <w:lastRenderedPageBreak/>
        <w:t>des Lebensmittel-, Arzneimittel-, Pflanzenschutz- oder Infektionsschutzrechts,</w:t>
      </w:r>
    </w:p>
    <w:p w14:paraId="1E38F8DB" w14:textId="77777777" w:rsidR="000C7C34" w:rsidRDefault="000C7C34" w:rsidP="000C7C34">
      <w:pPr>
        <w:numPr>
          <w:ilvl w:val="2"/>
          <w:numId w:val="8"/>
        </w:numPr>
        <w:overflowPunct w:val="0"/>
        <w:autoSpaceDE w:val="0"/>
        <w:autoSpaceDN w:val="0"/>
        <w:adjustRightInd w:val="0"/>
        <w:spacing w:after="120" w:line="312" w:lineRule="auto"/>
        <w:textAlignment w:val="baseline"/>
        <w:rPr>
          <w:rFonts w:ascii="Arial" w:hAnsi="Arial" w:cs="Arial"/>
        </w:rPr>
      </w:pPr>
      <w:r>
        <w:rPr>
          <w:rFonts w:ascii="Arial" w:hAnsi="Arial" w:cs="Arial"/>
        </w:rPr>
        <w:t>des Gewerbe-, Produktsicherheits- oder Arbeitsschutzrechts oder</w:t>
      </w:r>
    </w:p>
    <w:p w14:paraId="0AAFA80D" w14:textId="77777777" w:rsidR="000C7C34" w:rsidRDefault="000C7C34" w:rsidP="000C7C34">
      <w:pPr>
        <w:numPr>
          <w:ilvl w:val="2"/>
          <w:numId w:val="8"/>
        </w:numPr>
        <w:overflowPunct w:val="0"/>
        <w:autoSpaceDE w:val="0"/>
        <w:autoSpaceDN w:val="0"/>
        <w:adjustRightInd w:val="0"/>
        <w:spacing w:after="120" w:line="312" w:lineRule="auto"/>
        <w:textAlignment w:val="baseline"/>
        <w:rPr>
          <w:rFonts w:ascii="Arial" w:hAnsi="Arial" w:cs="Arial"/>
        </w:rPr>
      </w:pPr>
      <w:r>
        <w:rPr>
          <w:rFonts w:ascii="Arial" w:hAnsi="Arial" w:cs="Arial"/>
        </w:rPr>
        <w:t>des Betäubungsmittel-, Waffen- oder Sprengstoffrechts</w:t>
      </w:r>
    </w:p>
    <w:p w14:paraId="0FCEC0EF" w14:textId="77777777" w:rsidR="000C7C34" w:rsidRDefault="000C7C34" w:rsidP="000C7C34">
      <w:pPr>
        <w:overflowPunct w:val="0"/>
        <w:autoSpaceDE w:val="0"/>
        <w:autoSpaceDN w:val="0"/>
        <w:adjustRightInd w:val="0"/>
        <w:spacing w:before="120" w:after="120" w:line="312" w:lineRule="auto"/>
        <w:ind w:left="357"/>
        <w:textAlignment w:val="baseline"/>
        <w:rPr>
          <w:rFonts w:ascii="Arial" w:hAnsi="Arial" w:cs="Arial"/>
          <w:noProof/>
        </w:rPr>
      </w:pPr>
      <w:r>
        <w:rPr>
          <w:rFonts w:ascii="Arial" w:hAnsi="Arial" w:cs="Arial"/>
        </w:rPr>
        <w:t xml:space="preserve">innerhalb der letzten fünf Jahre mit einer Geldbuße in Höhe von mehr als 500 </w:t>
      </w:r>
      <w:r>
        <w:rPr>
          <w:rFonts w:ascii="Arial" w:hAnsi="Arial" w:cs="Arial"/>
          <w:noProof/>
        </w:rPr>
        <w:t xml:space="preserve">€ belegt worden bin, </w:t>
      </w:r>
    </w:p>
    <w:p w14:paraId="09CC4BDF" w14:textId="77777777" w:rsidR="000C7C34" w:rsidRDefault="000C7C34" w:rsidP="000C7C34">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wiederholt oder grob pflichtwidrig gegen die oben genannten Vorschriften verstoßen</w:t>
      </w:r>
      <w:r>
        <w:rPr>
          <w:rFonts w:ascii="Arial" w:hAnsi="Arial" w:cs="Arial"/>
        </w:rPr>
        <w:br/>
        <w:t>habe,</w:t>
      </w:r>
    </w:p>
    <w:p w14:paraId="7D876294" w14:textId="77777777" w:rsidR="000C7C34" w:rsidRDefault="000C7C34" w:rsidP="000C7C34">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 xml:space="preserve">Ermittlungsergebnisse vorsätzlich oder grob fahrlässig verändert oder nicht vollständig wiedergegeben habe, </w:t>
      </w:r>
    </w:p>
    <w:p w14:paraId="4DDDCD4A" w14:textId="77777777" w:rsidR="000C7C34" w:rsidRDefault="000C7C34" w:rsidP="000C7C34">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Dokumentationen und Berichterstattungen zu Ermittlungen oder Prüfungen wiederholt mit erheblichen oder schwerwiegenden Mängeln erstellt habe oder vorsätzlich oder grob fahrlässig wiederholt dazu beigetragen habe, dass Fristen für deren Vorlage versäumt wurden,</w:t>
      </w:r>
    </w:p>
    <w:p w14:paraId="51195DBC" w14:textId="77777777" w:rsidR="000C7C34" w:rsidRDefault="000C7C34" w:rsidP="000C7C34">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vorsätzlich oder fahrlässig Pflichten aus einer früheren Bekanntgabe verletzt habe.</w:t>
      </w:r>
    </w:p>
    <w:p w14:paraId="552DC492" w14:textId="4314F6AB" w:rsidR="00A468AB" w:rsidRDefault="00A468AB">
      <w:pPr>
        <w:spacing w:after="160" w:line="259" w:lineRule="auto"/>
        <w:rPr>
          <w:rFonts w:ascii="Arial" w:hAnsi="Arial" w:cs="Arial"/>
        </w:rPr>
      </w:pPr>
      <w:r>
        <w:rPr>
          <w:rFonts w:ascii="Arial" w:hAnsi="Arial" w:cs="Arial"/>
        </w:rPr>
        <w:br w:type="page"/>
      </w:r>
    </w:p>
    <w:p w14:paraId="57DAF59F" w14:textId="77777777" w:rsidR="000C7C34" w:rsidRPr="00D63D1A" w:rsidRDefault="000C7C34" w:rsidP="000C7C34">
      <w:pPr>
        <w:spacing w:after="120" w:line="312" w:lineRule="auto"/>
        <w:rPr>
          <w:rFonts w:ascii="Arial" w:hAnsi="Arial" w:cs="Arial"/>
          <w:b/>
          <w:u w:val="single"/>
        </w:rPr>
      </w:pPr>
      <w:r>
        <w:rPr>
          <w:rFonts w:ascii="Arial" w:hAnsi="Arial" w:cs="Arial"/>
          <w:b/>
        </w:rPr>
        <w:lastRenderedPageBreak/>
        <w:t>6</w:t>
      </w:r>
      <w:r w:rsidRPr="00D63D1A">
        <w:rPr>
          <w:rFonts w:ascii="Arial" w:hAnsi="Arial" w:cs="Arial"/>
          <w:b/>
        </w:rPr>
        <w:t xml:space="preserve"> </w:t>
      </w:r>
      <w:r w:rsidRPr="00D63D1A">
        <w:rPr>
          <w:rFonts w:ascii="Arial" w:hAnsi="Arial" w:cs="Arial"/>
          <w:b/>
        </w:rPr>
        <w:tab/>
      </w:r>
      <w:r w:rsidRPr="00D63D1A">
        <w:rPr>
          <w:rFonts w:ascii="Arial" w:hAnsi="Arial" w:cs="Arial"/>
          <w:b/>
          <w:u w:val="single"/>
        </w:rPr>
        <w:t>Erklärung</w:t>
      </w:r>
    </w:p>
    <w:p w14:paraId="060DB3C6" w14:textId="77777777" w:rsidR="000C7C34" w:rsidRDefault="000C7C34" w:rsidP="000C7C34">
      <w:pPr>
        <w:spacing w:after="120" w:line="312" w:lineRule="auto"/>
        <w:rPr>
          <w:rFonts w:ascii="Arial" w:hAnsi="Arial" w:cs="Arial"/>
        </w:rPr>
      </w:pPr>
      <w:r>
        <w:rPr>
          <w:rFonts w:ascii="Arial" w:hAnsi="Arial" w:cs="Arial"/>
        </w:rPr>
        <w:t>Von den Hinweisen habe ich Kenntnis genommen. Gleichzeitig bestätige ich die Richtigkeit der gemachten Angaben.</w:t>
      </w:r>
    </w:p>
    <w:p w14:paraId="56B672B1" w14:textId="77777777" w:rsidR="000C7C34" w:rsidRDefault="000C7C34" w:rsidP="000C7C34">
      <w:pPr>
        <w:spacing w:after="120" w:line="312" w:lineRule="auto"/>
        <w:rPr>
          <w:rFonts w:ascii="Arial" w:hAnsi="Arial" w:cs="Arial"/>
        </w:rPr>
      </w:pPr>
      <w:r>
        <w:rPr>
          <w:rFonts w:ascii="Arial" w:hAnsi="Arial" w:cs="Arial"/>
        </w:rPr>
        <w:t xml:space="preserve">Gemäß § 12 Abs. 3 S. 2 der 41. BlmSchV sind Bekanntgaben im Internet zu veröffentlichen. Vor dem Hintergrund dieser gesetzlichen Regelung bestätige ich mit meiner Unterschrift, dass mein Name und die von mir unter </w:t>
      </w:r>
    </w:p>
    <w:p w14:paraId="305AE03F" w14:textId="77777777" w:rsidR="000C7C34" w:rsidRDefault="000C7C34" w:rsidP="000C7C34">
      <w:pPr>
        <w:tabs>
          <w:tab w:val="left" w:pos="3402"/>
          <w:tab w:val="left" w:pos="4536"/>
        </w:tabs>
        <w:spacing w:after="120" w:line="312" w:lineRule="auto"/>
        <w:rPr>
          <w:rFonts w:ascii="Arial" w:hAnsi="Arial" w:cs="Arial"/>
        </w:rPr>
      </w:pPr>
      <w:r>
        <w:rPr>
          <w:rFonts w:ascii="Arial" w:hAnsi="Arial" w:cs="Arial"/>
        </w:rPr>
        <w:t>Ziffer 1.1 (Privatanschrift)</w:t>
      </w:r>
      <w:r>
        <w:rPr>
          <w:rFonts w:ascii="Arial" w:hAnsi="Arial" w:cs="Arial"/>
        </w:rPr>
        <w:tab/>
        <w:t xml:space="preserve"> </w:t>
      </w:r>
      <w:sdt>
        <w:sdtPr>
          <w:rPr>
            <w:rFonts w:ascii="Arial" w:hAnsi="Arial" w:cs="Arial"/>
          </w:rPr>
          <w:id w:val="-15330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t>und / oder</w:t>
      </w:r>
    </w:p>
    <w:p w14:paraId="2959929A" w14:textId="77777777" w:rsidR="000C7C34" w:rsidRDefault="000C7C34" w:rsidP="000C7C34">
      <w:pPr>
        <w:tabs>
          <w:tab w:val="left" w:pos="3402"/>
          <w:tab w:val="left" w:pos="4536"/>
        </w:tabs>
        <w:spacing w:after="120" w:line="312" w:lineRule="auto"/>
        <w:rPr>
          <w:rFonts w:ascii="Arial" w:hAnsi="Arial" w:cs="Arial"/>
        </w:rPr>
      </w:pPr>
      <w:r>
        <w:rPr>
          <w:rFonts w:ascii="Arial" w:hAnsi="Arial" w:cs="Arial"/>
        </w:rPr>
        <w:t>Ziffer 1.2 (Geschäftsanschrift)</w:t>
      </w:r>
      <w:r>
        <w:rPr>
          <w:rFonts w:ascii="Arial" w:hAnsi="Arial" w:cs="Arial"/>
        </w:rPr>
        <w:tab/>
        <w:t xml:space="preserve"> </w:t>
      </w:r>
      <w:sdt>
        <w:sdtPr>
          <w:rPr>
            <w:rFonts w:ascii="Arial" w:hAnsi="Arial" w:cs="Arial"/>
          </w:rPr>
          <w:id w:val="-1204939845"/>
          <w14:checkbox>
            <w14:checked w14:val="0"/>
            <w14:checkedState w14:val="2612" w14:font="MS Gothic"/>
            <w14:uncheckedState w14:val="2610" w14:font="MS Gothic"/>
          </w14:checkbox>
        </w:sdtPr>
        <w:sdtContent>
          <w:r>
            <w:rPr>
              <w:rFonts w:ascii="Segoe UI Symbol" w:hAnsi="Segoe UI Symbol" w:cs="Segoe UI Symbol"/>
            </w:rPr>
            <w:t>☐</w:t>
          </w:r>
        </w:sdtContent>
      </w:sdt>
    </w:p>
    <w:p w14:paraId="6C59DCE2" w14:textId="77777777" w:rsidR="000C7C34" w:rsidRDefault="000C7C34" w:rsidP="000C7C34">
      <w:pPr>
        <w:spacing w:after="120" w:line="312" w:lineRule="auto"/>
        <w:rPr>
          <w:rFonts w:ascii="Arial" w:hAnsi="Arial" w:cs="Arial"/>
        </w:rPr>
      </w:pPr>
      <w:r>
        <w:rPr>
          <w:rFonts w:ascii="Arial" w:hAnsi="Arial" w:cs="Arial"/>
        </w:rPr>
        <w:t xml:space="preserve">des Antrags zu diesem Zwecke (Veröffentlichung im Internet) angegebenen Kontaktdaten im Internet unter der Adresse http://www.resymesa.de veröffentlicht werden. Selbiges bestätige ich für die Veröffentlichung der bekannt gegebenen Anlagenarten, der Fachgebiete, der Befristung und von etwaigen Zusätzen bzw. Einschränkungen und/oder Ergänzungen. Sofern von mir in dem Antrag mehrere Anschriften (Geschäftsanschrift und Privatanschrift) zur Veröffentlichung angegeben wurden, kann ich mein Einverständnis für zusätzlich angegebene Anschriften jederzeit widerrufen, solange eben eine Adresse weiterhin im Internet unter der obigen Adresse veröffentlicht ist. Dementsprechend kann kein Widerruf erfolgen, wenn nur eine Adresse angegeben wurde bzw. können nicht sämtliche Adressen widerrufen werden. </w:t>
      </w:r>
    </w:p>
    <w:p w14:paraId="4E7BBA1E" w14:textId="77777777" w:rsidR="000C7C34" w:rsidRDefault="000C7C34" w:rsidP="000C7C34">
      <w:pPr>
        <w:spacing w:after="120" w:line="312" w:lineRule="auto"/>
        <w:rPr>
          <w:rFonts w:ascii="Arial" w:hAnsi="Arial" w:cs="Arial"/>
        </w:rPr>
      </w:pPr>
      <w:r>
        <w:rPr>
          <w:rFonts w:ascii="Arial" w:hAnsi="Arial" w:cs="Arial"/>
        </w:rPr>
        <w:t>Mit der Speicherung der Daten meiner Bekanntgabe einschließlich der Kom</w:t>
      </w:r>
      <w:r>
        <w:rPr>
          <w:rFonts w:ascii="Arial" w:hAnsi="Arial" w:cs="Arial"/>
        </w:rPr>
        <w:softHyphen/>
        <w:t>munikations</w:t>
      </w:r>
      <w:r>
        <w:rPr>
          <w:rFonts w:ascii="Arial" w:hAnsi="Arial" w:cs="Arial"/>
        </w:rPr>
        <w:softHyphen/>
        <w:t>verbindungen bin ich einverstanden.</w:t>
      </w:r>
    </w:p>
    <w:p w14:paraId="7BA00004" w14:textId="77777777" w:rsidR="000C7C34" w:rsidRDefault="000C7C34" w:rsidP="000C7C34">
      <w:pPr>
        <w:spacing w:after="120" w:line="312" w:lineRule="auto"/>
        <w:rPr>
          <w:rFonts w:ascii="Arial" w:hAnsi="Arial" w:cs="Arial"/>
        </w:rPr>
      </w:pPr>
      <w:r>
        <w:rPr>
          <w:rFonts w:ascii="Arial" w:hAnsi="Arial" w:cs="Arial"/>
        </w:rPr>
        <w:t>Weitere Informationen sind den beigefügten Datenschutzbestimmungen zu entnehmen.</w:t>
      </w:r>
    </w:p>
    <w:p w14:paraId="442D819B" w14:textId="77777777" w:rsidR="000C7C34" w:rsidRDefault="000C7C34" w:rsidP="000C7C34">
      <w:pPr>
        <w:overflowPunct w:val="0"/>
        <w:autoSpaceDE w:val="0"/>
        <w:autoSpaceDN w:val="0"/>
        <w:adjustRightInd w:val="0"/>
        <w:spacing w:after="120" w:line="312" w:lineRule="auto"/>
        <w:textAlignment w:val="baseline"/>
        <w:rPr>
          <w:rFonts w:ascii="Arial" w:hAnsi="Arial" w:cs="Arial"/>
        </w:rPr>
      </w:pPr>
    </w:p>
    <w:p w14:paraId="20D1DD5E" w14:textId="77777777" w:rsidR="000C7C34" w:rsidRDefault="000C7C34" w:rsidP="000C7C34">
      <w:pPr>
        <w:overflowPunct w:val="0"/>
        <w:autoSpaceDE w:val="0"/>
        <w:autoSpaceDN w:val="0"/>
        <w:adjustRightInd w:val="0"/>
        <w:spacing w:after="120" w:line="312" w:lineRule="auto"/>
        <w:textAlignment w:val="baseline"/>
        <w:rPr>
          <w:rFonts w:ascii="Arial" w:hAnsi="Arial" w:cs="Arial"/>
        </w:rPr>
      </w:pPr>
    </w:p>
    <w:p w14:paraId="2E26329F" w14:textId="77777777" w:rsidR="000C7C34" w:rsidRDefault="000C7C34" w:rsidP="000C7C34">
      <w:pPr>
        <w:overflowPunct w:val="0"/>
        <w:autoSpaceDE w:val="0"/>
        <w:autoSpaceDN w:val="0"/>
        <w:adjustRightInd w:val="0"/>
        <w:spacing w:after="120" w:line="312" w:lineRule="auto"/>
        <w:textAlignment w:val="baseline"/>
        <w:rPr>
          <w:rFonts w:ascii="Arial" w:hAnsi="Arial" w:cs="Arial"/>
        </w:rPr>
      </w:pPr>
    </w:p>
    <w:p w14:paraId="0A70BE94" w14:textId="77777777" w:rsidR="000C7C34" w:rsidRDefault="000C7C34" w:rsidP="000C7C34">
      <w:pPr>
        <w:overflowPunct w:val="0"/>
        <w:autoSpaceDE w:val="0"/>
        <w:autoSpaceDN w:val="0"/>
        <w:adjustRightInd w:val="0"/>
        <w:spacing w:after="120" w:line="312" w:lineRule="auto"/>
        <w:textAlignment w:val="baseline"/>
        <w:rPr>
          <w:rFonts w:ascii="Arial" w:hAnsi="Arial" w:cs="Arial"/>
        </w:rPr>
      </w:pPr>
    </w:p>
    <w:p w14:paraId="224BEBD0" w14:textId="77777777" w:rsidR="000C7C34" w:rsidRDefault="000C7C34" w:rsidP="000C7C34">
      <w:pPr>
        <w:overflowPunct w:val="0"/>
        <w:autoSpaceDE w:val="0"/>
        <w:autoSpaceDN w:val="0"/>
        <w:adjustRightInd w:val="0"/>
        <w:spacing w:after="120" w:line="312" w:lineRule="auto"/>
        <w:textAlignment w:val="baseline"/>
        <w:rPr>
          <w:rFonts w:ascii="Arial" w:hAnsi="Arial" w:cs="Arial"/>
        </w:rPr>
      </w:pPr>
    </w:p>
    <w:tbl>
      <w:tblPr>
        <w:tblW w:w="0" w:type="auto"/>
        <w:tblCellMar>
          <w:left w:w="70" w:type="dxa"/>
          <w:right w:w="70" w:type="dxa"/>
        </w:tblCellMar>
        <w:tblLook w:val="0000" w:firstRow="0" w:lastRow="0" w:firstColumn="0" w:lastColumn="0" w:noHBand="0" w:noVBand="0"/>
      </w:tblPr>
      <w:tblGrid>
        <w:gridCol w:w="3566"/>
        <w:gridCol w:w="1083"/>
        <w:gridCol w:w="4423"/>
      </w:tblGrid>
      <w:tr w:rsidR="000C7C34" w14:paraId="15695BD4" w14:textId="77777777" w:rsidTr="00005FE1">
        <w:tc>
          <w:tcPr>
            <w:tcW w:w="3278" w:type="dxa"/>
          </w:tcPr>
          <w:p w14:paraId="55A25F4E" w14:textId="77777777" w:rsidR="000C7C34" w:rsidRDefault="000C7C34" w:rsidP="00005FE1">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____________________________</w:t>
            </w:r>
          </w:p>
        </w:tc>
        <w:tc>
          <w:tcPr>
            <w:tcW w:w="3279" w:type="dxa"/>
          </w:tcPr>
          <w:p w14:paraId="512F1DE2" w14:textId="77777777" w:rsidR="000C7C34" w:rsidRDefault="000C7C34" w:rsidP="00005FE1">
            <w:pPr>
              <w:overflowPunct w:val="0"/>
              <w:autoSpaceDE w:val="0"/>
              <w:autoSpaceDN w:val="0"/>
              <w:adjustRightInd w:val="0"/>
              <w:spacing w:after="120" w:line="312" w:lineRule="auto"/>
              <w:jc w:val="center"/>
              <w:textAlignment w:val="baseline"/>
              <w:rPr>
                <w:rFonts w:ascii="Arial" w:hAnsi="Arial" w:cs="Arial"/>
              </w:rPr>
            </w:pPr>
          </w:p>
        </w:tc>
        <w:tc>
          <w:tcPr>
            <w:tcW w:w="3279" w:type="dxa"/>
          </w:tcPr>
          <w:p w14:paraId="179A4C2F" w14:textId="77777777" w:rsidR="000C7C34" w:rsidRDefault="000C7C34" w:rsidP="00005FE1">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___________________________________</w:t>
            </w:r>
          </w:p>
        </w:tc>
      </w:tr>
      <w:tr w:rsidR="000C7C34" w14:paraId="3F944416" w14:textId="77777777" w:rsidTr="00005FE1">
        <w:tc>
          <w:tcPr>
            <w:tcW w:w="3278" w:type="dxa"/>
          </w:tcPr>
          <w:p w14:paraId="05F482B3" w14:textId="77777777" w:rsidR="000C7C34" w:rsidRDefault="000C7C34" w:rsidP="00005FE1">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(Ort, Datum)</w:t>
            </w:r>
          </w:p>
        </w:tc>
        <w:tc>
          <w:tcPr>
            <w:tcW w:w="3279" w:type="dxa"/>
          </w:tcPr>
          <w:p w14:paraId="1046C6BA" w14:textId="77777777" w:rsidR="000C7C34" w:rsidRDefault="000C7C34" w:rsidP="00005FE1">
            <w:pPr>
              <w:overflowPunct w:val="0"/>
              <w:autoSpaceDE w:val="0"/>
              <w:autoSpaceDN w:val="0"/>
              <w:adjustRightInd w:val="0"/>
              <w:spacing w:after="120" w:line="312" w:lineRule="auto"/>
              <w:jc w:val="center"/>
              <w:textAlignment w:val="baseline"/>
              <w:rPr>
                <w:rFonts w:ascii="Arial" w:hAnsi="Arial" w:cs="Arial"/>
              </w:rPr>
            </w:pPr>
          </w:p>
        </w:tc>
        <w:tc>
          <w:tcPr>
            <w:tcW w:w="3279" w:type="dxa"/>
          </w:tcPr>
          <w:p w14:paraId="06427BCE" w14:textId="77777777" w:rsidR="000C7C34" w:rsidRDefault="000C7C34" w:rsidP="00005FE1">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(Unterschrift)</w:t>
            </w:r>
          </w:p>
        </w:tc>
      </w:tr>
    </w:tbl>
    <w:p w14:paraId="3604C6F3" w14:textId="77777777" w:rsidR="000C7C34" w:rsidRDefault="000C7C34" w:rsidP="000C7C34">
      <w:pPr>
        <w:spacing w:after="120" w:line="312" w:lineRule="auto"/>
        <w:ind w:left="794"/>
        <w:rPr>
          <w:rFonts w:ascii="Arial" w:hAnsi="Arial" w:cs="Arial"/>
        </w:rPr>
      </w:pPr>
    </w:p>
    <w:p w14:paraId="39D10AE9" w14:textId="08122589" w:rsidR="000C7C34" w:rsidRDefault="000C7C34" w:rsidP="00A468AB">
      <w:pPr>
        <w:pStyle w:val="Titel"/>
        <w:spacing w:after="120"/>
        <w:rPr>
          <w:rFonts w:ascii="Arial" w:hAnsi="Arial" w:cs="Arial"/>
          <w:b w:val="0"/>
        </w:rPr>
      </w:pPr>
    </w:p>
    <w:p w14:paraId="53BA2BEB" w14:textId="77777777" w:rsidR="0077604C" w:rsidRDefault="0077604C"/>
    <w:sectPr w:rsidR="0077604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EBCF" w14:textId="77777777" w:rsidR="000C7C34" w:rsidRDefault="000C7C34" w:rsidP="000C7C34">
      <w:pPr>
        <w:spacing w:after="0" w:line="240" w:lineRule="auto"/>
      </w:pPr>
      <w:r>
        <w:separator/>
      </w:r>
    </w:p>
  </w:endnote>
  <w:endnote w:type="continuationSeparator" w:id="0">
    <w:p w14:paraId="3401D2EE" w14:textId="77777777" w:rsidR="000C7C34" w:rsidRDefault="000C7C34" w:rsidP="000C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1B0F" w14:textId="77777777" w:rsidR="000C7C34" w:rsidRDefault="000C7C34" w:rsidP="000C7C34">
      <w:pPr>
        <w:spacing w:after="0" w:line="240" w:lineRule="auto"/>
      </w:pPr>
      <w:r>
        <w:separator/>
      </w:r>
    </w:p>
  </w:footnote>
  <w:footnote w:type="continuationSeparator" w:id="0">
    <w:p w14:paraId="07D75B8E" w14:textId="77777777" w:rsidR="000C7C34" w:rsidRDefault="000C7C34" w:rsidP="000C7C34">
      <w:pPr>
        <w:spacing w:after="0" w:line="240" w:lineRule="auto"/>
      </w:pPr>
      <w:r>
        <w:continuationSeparator/>
      </w:r>
    </w:p>
  </w:footnote>
  <w:footnote w:id="1">
    <w:p w14:paraId="239C5E65" w14:textId="77777777" w:rsidR="000C7C34" w:rsidRDefault="000C7C34" w:rsidP="000C7C34">
      <w:pPr>
        <w:pStyle w:val="Funotentext"/>
        <w:ind w:left="284" w:hanging="284"/>
      </w:pPr>
      <w:r>
        <w:rPr>
          <w:rStyle w:val="Funotenzeichen"/>
        </w:rPr>
        <w:footnoteRef/>
      </w:r>
      <w:r>
        <w:t xml:space="preserve"> </w:t>
      </w:r>
      <w:r>
        <w:tab/>
        <w:t xml:space="preserve">Es ist ggf. zu berücksichtigen, </w:t>
      </w:r>
      <w:r>
        <w:rPr>
          <w:rFonts w:cs="Arial"/>
        </w:rPr>
        <w:t>dass die oder der Sachverständige mehrere Prüfungsbereiche beantragt, die aus unterschiedlichen Kombinationen verschiedener Anlagenarten und Fachgebieten bestehen können (vgl. Hinweis zu §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ED8"/>
    <w:multiLevelType w:val="multilevel"/>
    <w:tmpl w:val="C2D4BAD0"/>
    <w:lvl w:ilvl="0">
      <w:start w:val="4"/>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24" w:hanging="708"/>
      </w:pPr>
      <w:rPr>
        <w:rFonts w:hint="default"/>
      </w:rPr>
    </w:lvl>
    <w:lvl w:ilvl="3">
      <w:start w:val="1"/>
      <w:numFmt w:val="decimal"/>
      <w:lvlText w:val="%1.%2.%3.%4"/>
      <w:lvlJc w:val="left"/>
      <w:pPr>
        <w:ind w:left="2832" w:hanging="708"/>
      </w:pPr>
      <w:rPr>
        <w:rFonts w:hint="default"/>
      </w:rPr>
    </w:lvl>
    <w:lvl w:ilvl="4">
      <w:start w:val="1"/>
      <w:numFmt w:val="decimal"/>
      <w:lvlText w:val="%1.%2.%3.%4.%5"/>
      <w:lvlJc w:val="left"/>
      <w:pPr>
        <w:ind w:left="3540" w:hanging="708"/>
      </w:pPr>
      <w:rPr>
        <w:rFonts w:hint="default"/>
      </w:rPr>
    </w:lvl>
    <w:lvl w:ilvl="5">
      <w:start w:val="1"/>
      <w:numFmt w:val="decimal"/>
      <w:lvlText w:val="%1.%2.%3.%4.%5.%6"/>
      <w:lvlJc w:val="left"/>
      <w:pPr>
        <w:ind w:left="4248"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 w15:restartNumberingAfterBreak="0">
    <w:nsid w:val="24FB628F"/>
    <w:multiLevelType w:val="multilevel"/>
    <w:tmpl w:val="8214CB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A684063"/>
    <w:multiLevelType w:val="multilevel"/>
    <w:tmpl w:val="D0CCB7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AE27C7D"/>
    <w:multiLevelType w:val="multilevel"/>
    <w:tmpl w:val="56F0A9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E1763C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D111DB"/>
    <w:multiLevelType w:val="multilevel"/>
    <w:tmpl w:val="5F26C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8A6C93"/>
    <w:multiLevelType w:val="multilevel"/>
    <w:tmpl w:val="3260DA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A457E6E"/>
    <w:multiLevelType w:val="multilevel"/>
    <w:tmpl w:val="3C782EBE"/>
    <w:lvl w:ilvl="0">
      <w:start w:val="1"/>
      <w:numFmt w:val="decimal"/>
      <w:pStyle w:val="berschrift1"/>
      <w:lvlText w:val="%1"/>
      <w:lvlJc w:val="left"/>
      <w:pPr>
        <w:tabs>
          <w:tab w:val="num" w:pos="794"/>
        </w:tabs>
        <w:ind w:left="794" w:hanging="794"/>
      </w:pPr>
      <w:rPr>
        <w:rFonts w:hint="default"/>
      </w:rPr>
    </w:lvl>
    <w:lvl w:ilvl="1">
      <w:start w:val="1"/>
      <w:numFmt w:val="upperLetter"/>
      <w:pStyle w:val="berschrift2"/>
      <w:lvlText w:val="%2."/>
      <w:lvlJc w:val="left"/>
      <w:pPr>
        <w:tabs>
          <w:tab w:val="num" w:pos="792"/>
        </w:tabs>
        <w:ind w:left="792" w:hanging="792"/>
      </w:pPr>
      <w:rPr>
        <w:rFonts w:ascii="Arial" w:eastAsia="Times New Roman" w:hAnsi="Arial" w:cs="Arial" w:hint="default"/>
      </w:rPr>
    </w:lvl>
    <w:lvl w:ilvl="2">
      <w:start w:val="1"/>
      <w:numFmt w:val="decimal"/>
      <w:pStyle w:val="berschrift3"/>
      <w:lvlText w:val="%3."/>
      <w:lvlJc w:val="left"/>
      <w:pPr>
        <w:tabs>
          <w:tab w:val="num" w:pos="794"/>
        </w:tabs>
        <w:ind w:left="794" w:hanging="794"/>
      </w:pPr>
      <w:rPr>
        <w:rFonts w:hint="default"/>
      </w:rPr>
    </w:lvl>
    <w:lvl w:ilvl="3">
      <w:start w:val="1"/>
      <w:numFmt w:val="decimal"/>
      <w:pStyle w:val="berschrift4"/>
      <w:lvlText w:val="%1.%2.%3.%4"/>
      <w:lvlJc w:val="left"/>
      <w:pPr>
        <w:tabs>
          <w:tab w:val="num" w:pos="794"/>
        </w:tabs>
        <w:ind w:left="794" w:hanging="79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
  </w:num>
  <w:num w:numId="2">
    <w:abstractNumId w:val="2"/>
  </w:num>
  <w:num w:numId="3">
    <w:abstractNumId w:val="4"/>
  </w:num>
  <w:num w:numId="4">
    <w:abstractNumId w:val="5"/>
  </w:num>
  <w:num w:numId="5">
    <w:abstractNumId w:val="3"/>
  </w:num>
  <w:num w:numId="6">
    <w:abstractNumId w:val="0"/>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34"/>
    <w:rsid w:val="00024851"/>
    <w:rsid w:val="000C7C34"/>
    <w:rsid w:val="00457BE5"/>
    <w:rsid w:val="0077604C"/>
    <w:rsid w:val="00A468AB"/>
    <w:rsid w:val="00BE3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2C3A"/>
  <w15:chartTrackingRefBased/>
  <w15:docId w15:val="{D4D6DE08-2606-4A41-98C5-9B1EF7B0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C34"/>
    <w:pPr>
      <w:spacing w:after="200" w:line="276" w:lineRule="auto"/>
    </w:pPr>
    <w:rPr>
      <w:rFonts w:eastAsiaTheme="minorEastAsia"/>
      <w:lang w:eastAsia="de-DE"/>
    </w:rPr>
  </w:style>
  <w:style w:type="paragraph" w:styleId="berschrift1">
    <w:name w:val="heading 1"/>
    <w:basedOn w:val="Standard"/>
    <w:link w:val="berschrift1Zchn"/>
    <w:qFormat/>
    <w:rsid w:val="000C7C34"/>
    <w:pPr>
      <w:keepNext/>
      <w:numPr>
        <w:numId w:val="1"/>
      </w:numPr>
      <w:spacing w:before="240" w:after="60" w:line="240" w:lineRule="auto"/>
      <w:outlineLvl w:val="0"/>
    </w:pPr>
    <w:rPr>
      <w:rFonts w:ascii="Arial" w:eastAsia="Times New Roman" w:hAnsi="Arial" w:cs="Arial"/>
      <w:kern w:val="28"/>
    </w:rPr>
  </w:style>
  <w:style w:type="paragraph" w:styleId="berschrift2">
    <w:name w:val="heading 2"/>
    <w:basedOn w:val="berschrift1"/>
    <w:link w:val="berschrift2Zchn"/>
    <w:qFormat/>
    <w:rsid w:val="000C7C34"/>
    <w:pPr>
      <w:numPr>
        <w:ilvl w:val="1"/>
      </w:numPr>
      <w:outlineLvl w:val="1"/>
    </w:pPr>
  </w:style>
  <w:style w:type="paragraph" w:styleId="berschrift3">
    <w:name w:val="heading 3"/>
    <w:basedOn w:val="berschrift2"/>
    <w:link w:val="berschrift3Zchn"/>
    <w:qFormat/>
    <w:rsid w:val="000C7C34"/>
    <w:pPr>
      <w:numPr>
        <w:ilvl w:val="2"/>
      </w:numPr>
      <w:outlineLvl w:val="2"/>
    </w:pPr>
  </w:style>
  <w:style w:type="paragraph" w:styleId="berschrift4">
    <w:name w:val="heading 4"/>
    <w:basedOn w:val="berschrift3"/>
    <w:link w:val="berschrift4Zchn"/>
    <w:qFormat/>
    <w:rsid w:val="000C7C34"/>
    <w:pPr>
      <w:numPr>
        <w:ilvl w:val="3"/>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C7C34"/>
    <w:rPr>
      <w:rFonts w:ascii="Arial" w:eastAsia="Times New Roman" w:hAnsi="Arial" w:cs="Arial"/>
      <w:kern w:val="28"/>
      <w:lang w:eastAsia="de-DE"/>
    </w:rPr>
  </w:style>
  <w:style w:type="character" w:customStyle="1" w:styleId="berschrift2Zchn">
    <w:name w:val="Überschrift 2 Zchn"/>
    <w:basedOn w:val="Absatz-Standardschriftart"/>
    <w:link w:val="berschrift2"/>
    <w:rsid w:val="000C7C34"/>
    <w:rPr>
      <w:rFonts w:ascii="Arial" w:eastAsia="Times New Roman" w:hAnsi="Arial" w:cs="Arial"/>
      <w:kern w:val="28"/>
      <w:lang w:eastAsia="de-DE"/>
    </w:rPr>
  </w:style>
  <w:style w:type="character" w:customStyle="1" w:styleId="berschrift3Zchn">
    <w:name w:val="Überschrift 3 Zchn"/>
    <w:basedOn w:val="Absatz-Standardschriftart"/>
    <w:link w:val="berschrift3"/>
    <w:rsid w:val="000C7C34"/>
    <w:rPr>
      <w:rFonts w:ascii="Arial" w:eastAsia="Times New Roman" w:hAnsi="Arial" w:cs="Arial"/>
      <w:kern w:val="28"/>
      <w:lang w:eastAsia="de-DE"/>
    </w:rPr>
  </w:style>
  <w:style w:type="character" w:customStyle="1" w:styleId="berschrift4Zchn">
    <w:name w:val="Überschrift 4 Zchn"/>
    <w:basedOn w:val="Absatz-Standardschriftart"/>
    <w:link w:val="berschrift4"/>
    <w:rsid w:val="000C7C34"/>
    <w:rPr>
      <w:rFonts w:ascii="Arial" w:eastAsia="Times New Roman" w:hAnsi="Arial" w:cs="Arial"/>
      <w:kern w:val="28"/>
      <w:lang w:eastAsia="de-DE"/>
    </w:rPr>
  </w:style>
  <w:style w:type="paragraph" w:styleId="Listenabsatz">
    <w:name w:val="List Paragraph"/>
    <w:basedOn w:val="Standard"/>
    <w:uiPriority w:val="34"/>
    <w:qFormat/>
    <w:rsid w:val="000C7C34"/>
    <w:pPr>
      <w:ind w:left="720"/>
      <w:contextualSpacing/>
    </w:pPr>
  </w:style>
  <w:style w:type="paragraph" w:styleId="Anrede">
    <w:name w:val="Salutation"/>
    <w:basedOn w:val="Standard"/>
    <w:next w:val="Standard"/>
    <w:link w:val="AnredeZchn"/>
    <w:rsid w:val="000C7C3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4"/>
    </w:rPr>
  </w:style>
  <w:style w:type="character" w:customStyle="1" w:styleId="AnredeZchn">
    <w:name w:val="Anrede Zchn"/>
    <w:basedOn w:val="Absatz-Standardschriftart"/>
    <w:link w:val="Anrede"/>
    <w:rsid w:val="000C7C34"/>
    <w:rPr>
      <w:rFonts w:ascii="Times New Roman" w:eastAsia="Times New Roman" w:hAnsi="Times New Roman" w:cs="Times New Roman"/>
      <w:color w:val="000000"/>
      <w:szCs w:val="24"/>
      <w:lang w:eastAsia="de-DE"/>
    </w:rPr>
  </w:style>
  <w:style w:type="paragraph" w:styleId="Standardeinzug">
    <w:name w:val="Normal Indent"/>
    <w:basedOn w:val="Standard"/>
    <w:rsid w:val="000C7C34"/>
    <w:pPr>
      <w:overflowPunct w:val="0"/>
      <w:autoSpaceDE w:val="0"/>
      <w:autoSpaceDN w:val="0"/>
      <w:adjustRightInd w:val="0"/>
      <w:spacing w:after="0" w:line="240" w:lineRule="auto"/>
      <w:ind w:left="708"/>
      <w:textAlignment w:val="baseline"/>
    </w:pPr>
    <w:rPr>
      <w:rFonts w:ascii="Times New Roman" w:eastAsia="Times New Roman" w:hAnsi="Times New Roman" w:cs="Times New Roman"/>
      <w:color w:val="000000"/>
      <w:szCs w:val="24"/>
    </w:rPr>
  </w:style>
  <w:style w:type="paragraph" w:styleId="Titel">
    <w:name w:val="Title"/>
    <w:basedOn w:val="Standard"/>
    <w:next w:val="Standard"/>
    <w:link w:val="TitelZchn"/>
    <w:qFormat/>
    <w:rsid w:val="000C7C34"/>
    <w:pPr>
      <w:widowControl w:val="0"/>
      <w:spacing w:before="240" w:after="60" w:line="312" w:lineRule="auto"/>
      <w:jc w:val="center"/>
      <w:outlineLvl w:val="0"/>
    </w:pPr>
    <w:rPr>
      <w:rFonts w:ascii="Cambria" w:eastAsia="Times New Roman" w:hAnsi="Cambria" w:cs="Times New Roman"/>
      <w:b/>
      <w:bCs/>
      <w:kern w:val="28"/>
      <w:sz w:val="32"/>
      <w:szCs w:val="32"/>
    </w:rPr>
  </w:style>
  <w:style w:type="character" w:customStyle="1" w:styleId="TitelZchn">
    <w:name w:val="Titel Zchn"/>
    <w:basedOn w:val="Absatz-Standardschriftart"/>
    <w:link w:val="Titel"/>
    <w:rsid w:val="000C7C34"/>
    <w:rPr>
      <w:rFonts w:ascii="Cambria" w:eastAsia="Times New Roman" w:hAnsi="Cambria" w:cs="Times New Roman"/>
      <w:b/>
      <w:bCs/>
      <w:kern w:val="28"/>
      <w:sz w:val="32"/>
      <w:szCs w:val="32"/>
      <w:lang w:eastAsia="de-DE"/>
    </w:rPr>
  </w:style>
  <w:style w:type="paragraph" w:styleId="Funotentext">
    <w:name w:val="footnote text"/>
    <w:basedOn w:val="Standard"/>
    <w:link w:val="FunotentextZchn"/>
    <w:uiPriority w:val="99"/>
    <w:semiHidden/>
    <w:unhideWhenUsed/>
    <w:rsid w:val="000C7C3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C7C34"/>
    <w:rPr>
      <w:rFonts w:eastAsiaTheme="minorEastAsia"/>
      <w:sz w:val="20"/>
      <w:szCs w:val="20"/>
      <w:lang w:eastAsia="de-DE"/>
    </w:rPr>
  </w:style>
  <w:style w:type="character" w:styleId="Funotenzeichen">
    <w:name w:val="footnote reference"/>
    <w:basedOn w:val="Absatz-Standardschriftart"/>
    <w:uiPriority w:val="99"/>
    <w:semiHidden/>
    <w:unhideWhenUsed/>
    <w:rsid w:val="000C7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6971</Characters>
  <Application>Microsoft Office Word</Application>
  <DocSecurity>0</DocSecurity>
  <Lines>58</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Ziegenfuß, Dr. Hans-Peter (HMLU)</dc:creator>
  <cp:keywords/>
  <dc:description/>
  <cp:lastModifiedBy>Ziegenfuß, Dr. Hans-Peter (HMLU)</cp:lastModifiedBy>
  <cp:revision>2</cp:revision>
  <dcterms:created xsi:type="dcterms:W3CDTF">2026-02-09T17:39:00Z</dcterms:created>
  <dcterms:modified xsi:type="dcterms:W3CDTF">2026-02-09T17:44:00Z</dcterms:modified>
</cp:coreProperties>
</file>